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0927A" w14:textId="77777777" w:rsidR="009B24D5" w:rsidRPr="009B24D5" w:rsidRDefault="009B24D5" w:rsidP="009B24D5"/>
    <w:p w14:paraId="58F1237A" w14:textId="77777777" w:rsidR="00E1032F" w:rsidRPr="000E53F9" w:rsidRDefault="00E1032F" w:rsidP="005347F0">
      <w:pPr>
        <w:pStyle w:val="Heading1"/>
      </w:pPr>
      <w:r w:rsidRPr="000E53F9">
        <w:t>LESSON</w:t>
      </w:r>
      <w:r w:rsidR="00711615" w:rsidRPr="000E53F9">
        <w:t>S</w:t>
      </w:r>
      <w:r w:rsidR="002D03BD" w:rsidRPr="000E53F9">
        <w:t xml:space="preserve"> </w:t>
      </w:r>
      <w:r w:rsidR="00711615" w:rsidRPr="000E53F9">
        <w:t>2</w:t>
      </w:r>
      <w:r w:rsidR="000E53F9">
        <w:t xml:space="preserve"> </w:t>
      </w:r>
      <w:r w:rsidR="00711615" w:rsidRPr="000E53F9">
        <w:t>&amp;</w:t>
      </w:r>
      <w:r w:rsidR="000E53F9">
        <w:t xml:space="preserve"> </w:t>
      </w:r>
      <w:r w:rsidR="00711615" w:rsidRPr="000E53F9">
        <w:t>3</w:t>
      </w:r>
      <w:r w:rsidR="002D03BD" w:rsidRPr="000E53F9">
        <w:t>-</w:t>
      </w:r>
      <w:r w:rsidRPr="000E53F9">
        <w:t xml:space="preserve"> TO BEGIN AT THE BEGINNING: READING FOR MEANING IN UNDER MILK WOOD</w:t>
      </w:r>
      <w:r w:rsidR="00786735" w:rsidRPr="000E53F9">
        <w:t xml:space="preserve"> </w:t>
      </w:r>
    </w:p>
    <w:p w14:paraId="35EAD1D1" w14:textId="77777777" w:rsidR="00E1032F" w:rsidRDefault="00E1032F" w:rsidP="00E1032F">
      <w:pPr>
        <w:rPr>
          <w:rFonts w:ascii="Tahoma" w:hAnsi="Tahoma" w:cs="Tahoma"/>
        </w:rPr>
      </w:pPr>
      <w:r w:rsidRPr="005347F0">
        <w:rPr>
          <w:rFonts w:ascii="Tahoma" w:hAnsi="Tahoma" w:cs="Tahoma"/>
          <w:b/>
        </w:rPr>
        <w:t xml:space="preserve">Lesson </w:t>
      </w:r>
      <w:r w:rsidR="00711615" w:rsidRPr="005347F0">
        <w:rPr>
          <w:rFonts w:ascii="Tahoma" w:hAnsi="Tahoma" w:cs="Tahoma"/>
          <w:b/>
        </w:rPr>
        <w:t xml:space="preserve">2 </w:t>
      </w:r>
      <w:r w:rsidR="000E53F9" w:rsidRPr="005347F0">
        <w:rPr>
          <w:rFonts w:ascii="Tahoma" w:hAnsi="Tahoma" w:cs="Tahoma"/>
          <w:b/>
        </w:rPr>
        <w:t>O</w:t>
      </w:r>
      <w:r w:rsidRPr="005347F0">
        <w:rPr>
          <w:rFonts w:ascii="Tahoma" w:hAnsi="Tahoma" w:cs="Tahoma"/>
          <w:b/>
        </w:rPr>
        <w:t>bjective:</w:t>
      </w:r>
      <w:r w:rsidRPr="000E53F9">
        <w:rPr>
          <w:rFonts w:ascii="Tahoma" w:hAnsi="Tahoma" w:cs="Tahoma"/>
        </w:rPr>
        <w:t xml:space="preserve">  Developing skills of reading closely to notice how Dylan Thomas builds up mood an atmosphere in the opening of the play</w:t>
      </w:r>
      <w:r w:rsidR="00D67CC6" w:rsidRPr="000E53F9">
        <w:rPr>
          <w:rFonts w:ascii="Tahoma" w:hAnsi="Tahoma" w:cs="Tahoma"/>
        </w:rPr>
        <w:t xml:space="preserve"> – focusing on vocabulary</w:t>
      </w:r>
      <w:r w:rsidR="00786735" w:rsidRPr="000E53F9">
        <w:rPr>
          <w:rFonts w:ascii="Tahoma" w:hAnsi="Tahoma" w:cs="Tahoma"/>
        </w:rPr>
        <w:t xml:space="preserve"> in particular</w:t>
      </w:r>
      <w:r w:rsidRPr="000E53F9">
        <w:rPr>
          <w:rFonts w:ascii="Tahoma" w:hAnsi="Tahoma" w:cs="Tahoma"/>
        </w:rPr>
        <w:t>.</w:t>
      </w:r>
    </w:p>
    <w:p w14:paraId="6D03E88A" w14:textId="77777777" w:rsidR="005347F0" w:rsidRPr="000E53F9" w:rsidRDefault="005347F0" w:rsidP="00E1032F">
      <w:pPr>
        <w:rPr>
          <w:rFonts w:ascii="Tahoma" w:hAnsi="Tahoma" w:cs="Tahoma"/>
        </w:rPr>
      </w:pPr>
    </w:p>
    <w:p w14:paraId="0C80183E" w14:textId="291BE878" w:rsidR="00E1032F" w:rsidRDefault="00C0722D" w:rsidP="00E1032F">
      <w:pPr>
        <w:rPr>
          <w:rFonts w:ascii="Tahoma" w:hAnsi="Tahoma" w:cs="Tahoma"/>
          <w:b/>
        </w:rPr>
      </w:pPr>
      <w:r w:rsidRPr="005347F0">
        <w:rPr>
          <w:rFonts w:ascii="Tahoma" w:hAnsi="Tahoma" w:cs="Tahoma"/>
          <w:b/>
        </w:rPr>
        <w:t>Text</w:t>
      </w:r>
      <w:r w:rsidR="00786735" w:rsidRPr="005347F0">
        <w:rPr>
          <w:rFonts w:ascii="Tahoma" w:hAnsi="Tahoma" w:cs="Tahoma"/>
          <w:b/>
        </w:rPr>
        <w:t xml:space="preserve"> required</w:t>
      </w:r>
      <w:r w:rsidRPr="005347F0">
        <w:rPr>
          <w:rFonts w:ascii="Tahoma" w:hAnsi="Tahoma" w:cs="Tahoma"/>
          <w:b/>
        </w:rPr>
        <w:t>:</w:t>
      </w:r>
      <w:r w:rsidR="005347F0">
        <w:rPr>
          <w:rFonts w:ascii="Tahoma" w:hAnsi="Tahoma" w:cs="Tahoma"/>
        </w:rPr>
        <w:t xml:space="preserve"> </w:t>
      </w:r>
      <w:r w:rsidR="00820FB2" w:rsidRPr="000E53F9">
        <w:rPr>
          <w:rFonts w:ascii="Tahoma" w:hAnsi="Tahoma" w:cs="Tahoma"/>
        </w:rPr>
        <w:t>Opening extract</w:t>
      </w:r>
      <w:r w:rsidRPr="000E53F9">
        <w:rPr>
          <w:rFonts w:ascii="Tahoma" w:hAnsi="Tahoma" w:cs="Tahoma"/>
        </w:rPr>
        <w:t xml:space="preserve"> of </w:t>
      </w:r>
      <w:r w:rsidRPr="000E53F9">
        <w:rPr>
          <w:rFonts w:ascii="Tahoma" w:hAnsi="Tahoma" w:cs="Tahoma"/>
          <w:b/>
        </w:rPr>
        <w:t>Under Milk Wood</w:t>
      </w:r>
    </w:p>
    <w:p w14:paraId="49FCE600" w14:textId="77777777" w:rsidR="005347F0" w:rsidRPr="000E53F9" w:rsidRDefault="005347F0" w:rsidP="00E1032F">
      <w:pPr>
        <w:rPr>
          <w:rFonts w:ascii="Tahoma" w:hAnsi="Tahoma" w:cs="Tahoma"/>
          <w:b/>
        </w:rPr>
      </w:pPr>
    </w:p>
    <w:p w14:paraId="2C29EA9A" w14:textId="37E2CF31" w:rsidR="002D03BD" w:rsidRPr="000E53F9" w:rsidRDefault="00F453BB" w:rsidP="00E1032F">
      <w:pPr>
        <w:rPr>
          <w:rFonts w:ascii="Tahoma" w:hAnsi="Tahoma" w:cs="Tahoma"/>
          <w:u w:val="single"/>
        </w:rPr>
      </w:pPr>
      <w:r w:rsidRPr="005347F0">
        <w:rPr>
          <w:rFonts w:ascii="Tahoma" w:hAnsi="Tahoma" w:cs="Tahoma"/>
          <w:noProof/>
        </w:rPr>
        <mc:AlternateContent>
          <mc:Choice Requires="wps">
            <w:drawing>
              <wp:inline distT="0" distB="0" distL="0" distR="0" wp14:anchorId="18BD58F8" wp14:editId="18B676D3">
                <wp:extent cx="6241415" cy="2070100"/>
                <wp:effectExtent l="0" t="0" r="6985"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2070100"/>
                        </a:xfrm>
                        <a:prstGeom prst="rect">
                          <a:avLst/>
                        </a:prstGeom>
                        <a:solidFill>
                          <a:srgbClr val="FFFFFF"/>
                        </a:solid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FAB6DD7" w14:textId="77777777" w:rsidR="002D03BD" w:rsidRDefault="000E53F9" w:rsidP="000E53F9">
                            <w:pPr>
                              <w:rPr>
                                <w:rFonts w:ascii="Tahoma" w:hAnsi="Tahoma" w:cs="Tahoma"/>
                                <w:b/>
                                <w:lang w:val="cy-GB"/>
                              </w:rPr>
                            </w:pPr>
                            <w:r w:rsidRPr="005347F0">
                              <w:rPr>
                                <w:rFonts w:ascii="Tahoma" w:hAnsi="Tahoma" w:cs="Tahoma"/>
                                <w:b/>
                                <w:lang w:val="cy-GB"/>
                              </w:rPr>
                              <w:t>Reading</w:t>
                            </w:r>
                          </w:p>
                          <w:p w14:paraId="1F45037E" w14:textId="77777777" w:rsidR="005347F0" w:rsidRPr="005347F0" w:rsidRDefault="005347F0" w:rsidP="000E53F9">
                            <w:pPr>
                              <w:rPr>
                                <w:rFonts w:ascii="Tahoma" w:hAnsi="Tahoma" w:cs="Tahoma"/>
                                <w:b/>
                                <w:lang w:val="cy-GB"/>
                              </w:rPr>
                            </w:pPr>
                          </w:p>
                          <w:p w14:paraId="2EA1AED8" w14:textId="77777777" w:rsidR="002D03BD" w:rsidRPr="000E53F9" w:rsidRDefault="002D03BD" w:rsidP="000E53F9">
                            <w:pPr>
                              <w:pStyle w:val="ListParagraph"/>
                              <w:numPr>
                                <w:ilvl w:val="0"/>
                                <w:numId w:val="2"/>
                              </w:numPr>
                              <w:rPr>
                                <w:rFonts w:ascii="Tahoma" w:eastAsia="Times New Roman" w:hAnsi="Tahoma" w:cs="Tahoma"/>
                              </w:rPr>
                            </w:pPr>
                            <w:r w:rsidRPr="000E53F9">
                              <w:rPr>
                                <w:rFonts w:ascii="Tahoma" w:eastAsia="Times New Roman" w:hAnsi="Tahoma" w:cs="Tahoma"/>
                              </w:rPr>
                              <w:t>use their knowledge of:</w:t>
                            </w:r>
                          </w:p>
                          <w:p w14:paraId="0BBD50DD" w14:textId="77777777" w:rsidR="006F3F49" w:rsidRPr="000E53F9" w:rsidRDefault="002D03BD" w:rsidP="000E53F9">
                            <w:pPr>
                              <w:pStyle w:val="ListParagraph"/>
                              <w:numPr>
                                <w:ilvl w:val="0"/>
                                <w:numId w:val="5"/>
                              </w:numPr>
                              <w:spacing w:before="100" w:beforeAutospacing="1"/>
                              <w:rPr>
                                <w:rFonts w:ascii="Tahoma" w:eastAsia="Times New Roman" w:hAnsi="Tahoma" w:cs="Tahoma"/>
                              </w:rPr>
                            </w:pPr>
                            <w:r w:rsidRPr="000E53F9">
                              <w:rPr>
                                <w:rFonts w:ascii="Tahoma" w:eastAsia="Times New Roman" w:hAnsi="Tahoma" w:cs="Tahoma"/>
                              </w:rPr>
                              <w:t>word roots and families</w:t>
                            </w:r>
                          </w:p>
                          <w:p w14:paraId="78D3F131" w14:textId="77777777" w:rsidR="002D03BD" w:rsidRPr="000E53F9" w:rsidRDefault="002D03BD" w:rsidP="000E53F9">
                            <w:pPr>
                              <w:pStyle w:val="ListParagraph"/>
                              <w:numPr>
                                <w:ilvl w:val="0"/>
                                <w:numId w:val="5"/>
                              </w:numPr>
                              <w:spacing w:before="100" w:beforeAutospacing="1"/>
                              <w:rPr>
                                <w:rFonts w:ascii="Tahoma" w:eastAsia="Times New Roman" w:hAnsi="Tahoma" w:cs="Tahoma"/>
                              </w:rPr>
                            </w:pPr>
                            <w:r w:rsidRPr="000E53F9">
                              <w:rPr>
                                <w:rFonts w:ascii="Tahoma" w:eastAsia="Times New Roman" w:hAnsi="Tahoma" w:cs="Tahoma"/>
                              </w:rPr>
                              <w:t xml:space="preserve">grammar, sentence and whole-text structure </w:t>
                            </w:r>
                          </w:p>
                          <w:p w14:paraId="75D8ECDE" w14:textId="77777777" w:rsidR="002D03BD" w:rsidRPr="000E53F9" w:rsidRDefault="002D03BD" w:rsidP="002D03BD">
                            <w:pPr>
                              <w:pStyle w:val="ListParagraph"/>
                              <w:numPr>
                                <w:ilvl w:val="0"/>
                                <w:numId w:val="5"/>
                              </w:numPr>
                              <w:spacing w:before="100" w:beforeAutospacing="1" w:after="100" w:afterAutospacing="1"/>
                              <w:rPr>
                                <w:rFonts w:ascii="Tahoma" w:eastAsia="Times New Roman" w:hAnsi="Tahoma" w:cs="Tahoma"/>
                              </w:rPr>
                            </w:pPr>
                            <w:r w:rsidRPr="000E53F9">
                              <w:rPr>
                                <w:rFonts w:ascii="Tahoma" w:eastAsia="Times New Roman" w:hAnsi="Tahoma" w:cs="Tahoma"/>
                              </w:rPr>
                              <w:t xml:space="preserve">content and context </w:t>
                            </w:r>
                          </w:p>
                          <w:p w14:paraId="1E03FB75" w14:textId="77777777" w:rsidR="002D03BD" w:rsidRPr="000E53F9" w:rsidRDefault="002D03BD" w:rsidP="002D03BD">
                            <w:pPr>
                              <w:pStyle w:val="ListParagraph"/>
                              <w:numPr>
                                <w:ilvl w:val="0"/>
                                <w:numId w:val="5"/>
                              </w:numPr>
                              <w:spacing w:before="100" w:beforeAutospacing="1" w:after="100" w:afterAutospacing="1"/>
                              <w:rPr>
                                <w:rFonts w:ascii="Tahoma" w:eastAsia="Times New Roman" w:hAnsi="Tahoma" w:cs="Tahoma"/>
                              </w:rPr>
                            </w:pPr>
                            <w:r w:rsidRPr="000E53F9">
                              <w:rPr>
                                <w:rFonts w:ascii="Tahoma" w:eastAsia="Times New Roman" w:hAnsi="Tahoma" w:cs="Tahoma"/>
                              </w:rPr>
                              <w:t xml:space="preserve">to make sense of words, sentences and whole texts </w:t>
                            </w:r>
                          </w:p>
                          <w:p w14:paraId="19D28642" w14:textId="77777777" w:rsidR="002D03BD" w:rsidRPr="000E53F9" w:rsidRDefault="002D03BD" w:rsidP="002D03BD">
                            <w:pPr>
                              <w:pStyle w:val="ListParagraph"/>
                              <w:numPr>
                                <w:ilvl w:val="0"/>
                                <w:numId w:val="6"/>
                              </w:numPr>
                              <w:spacing w:before="100" w:beforeAutospacing="1" w:after="100" w:afterAutospacing="1"/>
                              <w:rPr>
                                <w:rFonts w:ascii="Tahoma" w:eastAsia="Times New Roman" w:hAnsi="Tahoma" w:cs="Tahoma"/>
                              </w:rPr>
                            </w:pPr>
                            <w:r w:rsidRPr="000E53F9">
                              <w:rPr>
                                <w:rFonts w:ascii="Tahoma" w:hAnsi="Tahoma" w:cs="Tahoma"/>
                              </w:rPr>
                              <w:t>read with concentration texts, on-screen and on paper, that are new to them, and understand the information in them</w:t>
                            </w:r>
                          </w:p>
                          <w:p w14:paraId="3C7541C8" w14:textId="77777777" w:rsidR="002D03BD" w:rsidRPr="000E53F9" w:rsidRDefault="002D03BD" w:rsidP="002D03BD">
                            <w:pPr>
                              <w:pStyle w:val="ListParagraph"/>
                              <w:numPr>
                                <w:ilvl w:val="0"/>
                                <w:numId w:val="6"/>
                              </w:numPr>
                              <w:spacing w:before="100" w:beforeAutospacing="1" w:after="100" w:afterAutospacing="1"/>
                              <w:rPr>
                                <w:rFonts w:ascii="Tahoma" w:eastAsia="Times New Roman" w:hAnsi="Tahoma" w:cs="Tahoma"/>
                              </w:rPr>
                            </w:pPr>
                            <w:r w:rsidRPr="000E53F9">
                              <w:rPr>
                                <w:rFonts w:ascii="Tahoma" w:hAnsi="Tahoma" w:cs="Tahoma"/>
                              </w:rPr>
                              <w:t>use inference and deduction to understand layers of meaning</w:t>
                            </w:r>
                          </w:p>
                          <w:p w14:paraId="79696B25" w14:textId="77777777" w:rsidR="002D03BD" w:rsidRPr="000E53F9" w:rsidRDefault="002D03BD" w:rsidP="002D03BD">
                            <w:pPr>
                              <w:pStyle w:val="ListParagraph"/>
                              <w:rPr>
                                <w:rFonts w:ascii="Tahoma" w:hAnsi="Tahoma" w:cs="Tahoma"/>
                                <w:lang w:val="cy-GB"/>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491.4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" stroked="f">
                <v:textbox>
                  <w:txbxContent>
                    <w:p w14:paraId="3FAB6DD7" w14:textId="77777777" w:rsidR="002D03BD" w:rsidRDefault="000E53F9" w:rsidP="000E53F9">
                      <w:pPr>
                        <w:rPr>
                          <w:rFonts w:ascii="Tahoma" w:hAnsi="Tahoma" w:cs="Tahoma"/>
                          <w:b/>
                          <w:lang w:val="cy-GB"/>
                        </w:rPr>
                      </w:pPr>
                      <w:r w:rsidRPr="005347F0">
                        <w:rPr>
                          <w:rFonts w:ascii="Tahoma" w:hAnsi="Tahoma" w:cs="Tahoma"/>
                          <w:b/>
                          <w:lang w:val="cy-GB"/>
                        </w:rPr>
                        <w:t>Reading</w:t>
                      </w:r>
                    </w:p>
                    <w:p w14:paraId="1F45037E" w14:textId="77777777" w:rsidR="005347F0" w:rsidRPr="005347F0" w:rsidRDefault="005347F0" w:rsidP="000E53F9">
                      <w:pPr>
                        <w:rPr>
                          <w:rFonts w:ascii="Tahoma" w:hAnsi="Tahoma" w:cs="Tahoma"/>
                          <w:b/>
                          <w:lang w:val="cy-GB"/>
                        </w:rPr>
                      </w:pPr>
                    </w:p>
                    <w:p w14:paraId="2EA1AED8" w14:textId="77777777" w:rsidR="002D03BD" w:rsidRPr="000E53F9" w:rsidRDefault="002D03BD" w:rsidP="000E53F9">
                      <w:pPr>
                        <w:pStyle w:val="ListParagraph"/>
                        <w:numPr>
                          <w:ilvl w:val="0"/>
                          <w:numId w:val="2"/>
                        </w:numPr>
                        <w:rPr>
                          <w:rFonts w:ascii="Tahoma" w:eastAsia="Times New Roman" w:hAnsi="Tahoma" w:cs="Tahoma"/>
                        </w:rPr>
                      </w:pPr>
                      <w:r w:rsidRPr="000E53F9">
                        <w:rPr>
                          <w:rFonts w:ascii="Tahoma" w:eastAsia="Times New Roman" w:hAnsi="Tahoma" w:cs="Tahoma"/>
                        </w:rPr>
                        <w:t>use their knowledge of:</w:t>
                      </w:r>
                    </w:p>
                    <w:p w14:paraId="0BBD50DD" w14:textId="77777777" w:rsidR="006F3F49" w:rsidRPr="000E53F9" w:rsidRDefault="002D03BD" w:rsidP="000E53F9">
                      <w:pPr>
                        <w:pStyle w:val="ListParagraph"/>
                        <w:numPr>
                          <w:ilvl w:val="0"/>
                          <w:numId w:val="5"/>
                        </w:numPr>
                        <w:spacing w:before="100" w:beforeAutospacing="1"/>
                        <w:rPr>
                          <w:rFonts w:ascii="Tahoma" w:eastAsia="Times New Roman" w:hAnsi="Tahoma" w:cs="Tahoma"/>
                        </w:rPr>
                      </w:pPr>
                      <w:r w:rsidRPr="000E53F9">
                        <w:rPr>
                          <w:rFonts w:ascii="Tahoma" w:eastAsia="Times New Roman" w:hAnsi="Tahoma" w:cs="Tahoma"/>
                        </w:rPr>
                        <w:t>word roots and families</w:t>
                      </w:r>
                    </w:p>
                    <w:p w14:paraId="78D3F131" w14:textId="77777777" w:rsidR="002D03BD" w:rsidRPr="000E53F9" w:rsidRDefault="002D03BD" w:rsidP="000E53F9">
                      <w:pPr>
                        <w:pStyle w:val="ListParagraph"/>
                        <w:numPr>
                          <w:ilvl w:val="0"/>
                          <w:numId w:val="5"/>
                        </w:numPr>
                        <w:spacing w:before="100" w:beforeAutospacing="1"/>
                        <w:rPr>
                          <w:rFonts w:ascii="Tahoma" w:eastAsia="Times New Roman" w:hAnsi="Tahoma" w:cs="Tahoma"/>
                        </w:rPr>
                      </w:pPr>
                      <w:r w:rsidRPr="000E53F9">
                        <w:rPr>
                          <w:rFonts w:ascii="Tahoma" w:eastAsia="Times New Roman" w:hAnsi="Tahoma" w:cs="Tahoma"/>
                        </w:rPr>
                        <w:t xml:space="preserve">grammar, sentence and whole-text structure </w:t>
                      </w:r>
                    </w:p>
                    <w:p w14:paraId="75D8ECDE" w14:textId="77777777" w:rsidR="002D03BD" w:rsidRPr="000E53F9" w:rsidRDefault="002D03BD" w:rsidP="002D03BD">
                      <w:pPr>
                        <w:pStyle w:val="ListParagraph"/>
                        <w:numPr>
                          <w:ilvl w:val="0"/>
                          <w:numId w:val="5"/>
                        </w:numPr>
                        <w:spacing w:before="100" w:beforeAutospacing="1" w:after="100" w:afterAutospacing="1"/>
                        <w:rPr>
                          <w:rFonts w:ascii="Tahoma" w:eastAsia="Times New Roman" w:hAnsi="Tahoma" w:cs="Tahoma"/>
                        </w:rPr>
                      </w:pPr>
                      <w:r w:rsidRPr="000E53F9">
                        <w:rPr>
                          <w:rFonts w:ascii="Tahoma" w:eastAsia="Times New Roman" w:hAnsi="Tahoma" w:cs="Tahoma"/>
                        </w:rPr>
                        <w:t xml:space="preserve">content and context </w:t>
                      </w:r>
                    </w:p>
                    <w:p w14:paraId="1E03FB75" w14:textId="77777777" w:rsidR="002D03BD" w:rsidRPr="000E53F9" w:rsidRDefault="002D03BD" w:rsidP="002D03BD">
                      <w:pPr>
                        <w:pStyle w:val="ListParagraph"/>
                        <w:numPr>
                          <w:ilvl w:val="0"/>
                          <w:numId w:val="5"/>
                        </w:numPr>
                        <w:spacing w:before="100" w:beforeAutospacing="1" w:after="100" w:afterAutospacing="1"/>
                        <w:rPr>
                          <w:rFonts w:ascii="Tahoma" w:eastAsia="Times New Roman" w:hAnsi="Tahoma" w:cs="Tahoma"/>
                        </w:rPr>
                      </w:pPr>
                      <w:r w:rsidRPr="000E53F9">
                        <w:rPr>
                          <w:rFonts w:ascii="Tahoma" w:eastAsia="Times New Roman" w:hAnsi="Tahoma" w:cs="Tahoma"/>
                        </w:rPr>
                        <w:t xml:space="preserve">to make sense of words, sentences and whole texts </w:t>
                      </w:r>
                    </w:p>
                    <w:p w14:paraId="19D28642" w14:textId="77777777" w:rsidR="002D03BD" w:rsidRPr="000E53F9" w:rsidRDefault="002D03BD" w:rsidP="002D03BD">
                      <w:pPr>
                        <w:pStyle w:val="ListParagraph"/>
                        <w:numPr>
                          <w:ilvl w:val="0"/>
                          <w:numId w:val="6"/>
                        </w:numPr>
                        <w:spacing w:before="100" w:beforeAutospacing="1" w:after="100" w:afterAutospacing="1"/>
                        <w:rPr>
                          <w:rFonts w:ascii="Tahoma" w:eastAsia="Times New Roman" w:hAnsi="Tahoma" w:cs="Tahoma"/>
                        </w:rPr>
                      </w:pPr>
                      <w:r w:rsidRPr="000E53F9">
                        <w:rPr>
                          <w:rFonts w:ascii="Tahoma" w:hAnsi="Tahoma" w:cs="Tahoma"/>
                        </w:rPr>
                        <w:t>read with concentration texts, on-screen and on paper, that are new to them, and understand the information in them</w:t>
                      </w:r>
                    </w:p>
                    <w:p w14:paraId="3C7541C8" w14:textId="77777777" w:rsidR="002D03BD" w:rsidRPr="000E53F9" w:rsidRDefault="002D03BD" w:rsidP="002D03BD">
                      <w:pPr>
                        <w:pStyle w:val="ListParagraph"/>
                        <w:numPr>
                          <w:ilvl w:val="0"/>
                          <w:numId w:val="6"/>
                        </w:numPr>
                        <w:spacing w:before="100" w:beforeAutospacing="1" w:after="100" w:afterAutospacing="1"/>
                        <w:rPr>
                          <w:rFonts w:ascii="Tahoma" w:eastAsia="Times New Roman" w:hAnsi="Tahoma" w:cs="Tahoma"/>
                        </w:rPr>
                      </w:pPr>
                      <w:r w:rsidRPr="000E53F9">
                        <w:rPr>
                          <w:rFonts w:ascii="Tahoma" w:hAnsi="Tahoma" w:cs="Tahoma"/>
                        </w:rPr>
                        <w:t>use inference and deduction to understand layers of meaning</w:t>
                      </w:r>
                    </w:p>
                    <w:p w14:paraId="79696B25" w14:textId="77777777" w:rsidR="002D03BD" w:rsidRPr="000E53F9" w:rsidRDefault="002D03BD" w:rsidP="002D03BD">
                      <w:pPr>
                        <w:pStyle w:val="ListParagraph"/>
                        <w:rPr>
                          <w:rFonts w:ascii="Tahoma" w:hAnsi="Tahoma" w:cs="Tahoma"/>
                          <w:lang w:val="cy-GB"/>
                        </w:rPr>
                      </w:pPr>
                    </w:p>
                  </w:txbxContent>
                </v:textbox>
                <w10:anchorlock/>
              </v:shape>
            </w:pict>
          </mc:Fallback>
        </mc:AlternateContent>
      </w:r>
    </w:p>
    <w:p w14:paraId="5F19F374" w14:textId="77777777" w:rsidR="00E1032F" w:rsidRPr="000E53F9" w:rsidRDefault="00E9697E" w:rsidP="005347F0">
      <w:pPr>
        <w:pStyle w:val="Heading2"/>
      </w:pPr>
      <w:r w:rsidRPr="000E53F9">
        <w:t>P</w:t>
      </w:r>
      <w:r w:rsidR="002D03BD" w:rsidRPr="000E53F9">
        <w:t>ART</w:t>
      </w:r>
      <w:r w:rsidR="00E1032F" w:rsidRPr="000E53F9">
        <w:t xml:space="preserve"> 1 </w:t>
      </w:r>
    </w:p>
    <w:p w14:paraId="019D9D5C" w14:textId="77777777" w:rsidR="00C0722D" w:rsidRDefault="00786735" w:rsidP="00E1032F">
      <w:pPr>
        <w:rPr>
          <w:rStyle w:val="Hyperlink"/>
          <w:rFonts w:ascii="Tahoma" w:hAnsi="Tahoma" w:cs="Tahoma"/>
        </w:rPr>
      </w:pPr>
      <w:r w:rsidRPr="000E53F9">
        <w:rPr>
          <w:rFonts w:ascii="Tahoma" w:hAnsi="Tahoma" w:cs="Tahoma"/>
        </w:rPr>
        <w:t>Teacher/c</w:t>
      </w:r>
      <w:r w:rsidR="00C0722D" w:rsidRPr="000E53F9">
        <w:rPr>
          <w:rFonts w:ascii="Tahoma" w:hAnsi="Tahoma" w:cs="Tahoma"/>
        </w:rPr>
        <w:t>lass reading of the opening extract</w:t>
      </w:r>
      <w:r w:rsidRPr="000E53F9">
        <w:rPr>
          <w:rFonts w:ascii="Tahoma" w:hAnsi="Tahoma" w:cs="Tahoma"/>
        </w:rPr>
        <w:t xml:space="preserve"> or listen to </w:t>
      </w:r>
      <w:hyperlink r:id="rId8" w:history="1">
        <w:r w:rsidRPr="000E53F9">
          <w:rPr>
            <w:rStyle w:val="Hyperlink"/>
            <w:rFonts w:ascii="Tahoma" w:hAnsi="Tahoma" w:cs="Tahoma"/>
          </w:rPr>
          <w:t>http://www.youtube.com/watch?v=c2a6zCR-ycs</w:t>
        </w:r>
      </w:hyperlink>
    </w:p>
    <w:p w14:paraId="133358F4" w14:textId="77777777" w:rsidR="005347F0" w:rsidRPr="000E53F9" w:rsidRDefault="005347F0" w:rsidP="00E1032F">
      <w:pPr>
        <w:rPr>
          <w:rFonts w:ascii="Tahoma" w:hAnsi="Tahoma" w:cs="Tahoma"/>
        </w:rPr>
      </w:pPr>
    </w:p>
    <w:p w14:paraId="16AA7B56" w14:textId="53DFD4CF" w:rsidR="00C0722D" w:rsidRPr="000E53F9" w:rsidRDefault="00171AEE" w:rsidP="00E1032F">
      <w:pPr>
        <w:rPr>
          <w:rFonts w:ascii="Tahoma" w:hAnsi="Tahoma" w:cs="Tahoma"/>
        </w:rPr>
      </w:pPr>
      <w:r>
        <w:rPr>
          <w:rFonts w:ascii="Tahoma" w:hAnsi="Tahoma" w:cs="Tahoma"/>
        </w:rPr>
        <w:t>Resource Sheet</w:t>
      </w:r>
      <w:r w:rsidR="00C0722D" w:rsidRPr="000E53F9">
        <w:rPr>
          <w:rFonts w:ascii="Tahoma" w:hAnsi="Tahoma" w:cs="Tahoma"/>
        </w:rPr>
        <w:t xml:space="preserve">  Task 1 : share thoughts</w:t>
      </w:r>
    </w:p>
    <w:p w14:paraId="254A4C77" w14:textId="77777777" w:rsidR="00E1032F" w:rsidRPr="000E53F9" w:rsidRDefault="002D03BD" w:rsidP="005347F0">
      <w:pPr>
        <w:pStyle w:val="Heading2"/>
      </w:pPr>
      <w:r w:rsidRPr="000E53F9">
        <w:t xml:space="preserve">PART </w:t>
      </w:r>
      <w:r w:rsidR="00E1032F" w:rsidRPr="000E53F9">
        <w:t>2</w:t>
      </w:r>
    </w:p>
    <w:p w14:paraId="2E643561" w14:textId="77777777" w:rsidR="00C0722D" w:rsidRDefault="00C0722D" w:rsidP="00E1032F">
      <w:pPr>
        <w:rPr>
          <w:rFonts w:ascii="Tahoma" w:hAnsi="Tahoma" w:cs="Tahoma"/>
        </w:rPr>
      </w:pPr>
      <w:r w:rsidRPr="000E53F9">
        <w:rPr>
          <w:rFonts w:ascii="Tahoma" w:hAnsi="Tahoma" w:cs="Tahoma"/>
        </w:rPr>
        <w:t xml:space="preserve">Looking closely at words. </w:t>
      </w:r>
    </w:p>
    <w:p w14:paraId="33E84D6D" w14:textId="77777777" w:rsidR="005347F0" w:rsidRPr="000E53F9" w:rsidRDefault="005347F0" w:rsidP="00E1032F">
      <w:pPr>
        <w:rPr>
          <w:rFonts w:ascii="Tahoma" w:hAnsi="Tahoma" w:cs="Tahoma"/>
        </w:rPr>
      </w:pPr>
    </w:p>
    <w:p w14:paraId="556098A6" w14:textId="43F7E131" w:rsidR="00C0722D" w:rsidRPr="000E53F9" w:rsidRDefault="00786735" w:rsidP="00E1032F">
      <w:pPr>
        <w:rPr>
          <w:rFonts w:ascii="Tahoma" w:hAnsi="Tahoma" w:cs="Tahoma"/>
        </w:rPr>
      </w:pPr>
      <w:r w:rsidRPr="000E53F9">
        <w:rPr>
          <w:rFonts w:ascii="Tahoma" w:hAnsi="Tahoma" w:cs="Tahoma"/>
        </w:rPr>
        <w:t xml:space="preserve">Following a teacher-led session </w:t>
      </w:r>
      <w:r w:rsidR="00820FB2" w:rsidRPr="000E53F9">
        <w:rPr>
          <w:rFonts w:ascii="Tahoma" w:hAnsi="Tahoma" w:cs="Tahoma"/>
        </w:rPr>
        <w:t>to support understanding of difficult vocabulary or imagery</w:t>
      </w:r>
      <w:r w:rsidRPr="000E53F9">
        <w:rPr>
          <w:rFonts w:ascii="Tahoma" w:hAnsi="Tahoma" w:cs="Tahoma"/>
        </w:rPr>
        <w:t xml:space="preserve">, complete </w:t>
      </w:r>
      <w:r w:rsidR="00171AEE">
        <w:rPr>
          <w:rFonts w:ascii="Tahoma" w:hAnsi="Tahoma" w:cs="Tahoma"/>
        </w:rPr>
        <w:t>Resource Sheet</w:t>
      </w:r>
      <w:r w:rsidRPr="000E53F9">
        <w:rPr>
          <w:rFonts w:ascii="Tahoma" w:hAnsi="Tahoma" w:cs="Tahoma"/>
        </w:rPr>
        <w:t xml:space="preserve"> 2</w:t>
      </w:r>
      <w:r w:rsidR="00820FB2" w:rsidRPr="000E53F9">
        <w:rPr>
          <w:rFonts w:ascii="Tahoma" w:hAnsi="Tahoma" w:cs="Tahoma"/>
        </w:rPr>
        <w:t>.</w:t>
      </w:r>
    </w:p>
    <w:p w14:paraId="75CD08A8" w14:textId="77777777" w:rsidR="00D67CC6" w:rsidRPr="000E53F9" w:rsidRDefault="002D03BD" w:rsidP="005347F0">
      <w:pPr>
        <w:pStyle w:val="Heading2"/>
      </w:pPr>
      <w:r w:rsidRPr="000E53F9">
        <w:t xml:space="preserve">PART </w:t>
      </w:r>
      <w:r w:rsidR="00D67CC6" w:rsidRPr="000E53F9">
        <w:t>3</w:t>
      </w:r>
    </w:p>
    <w:p w14:paraId="55D21036" w14:textId="77777777" w:rsidR="00D67CC6" w:rsidRPr="000E53F9" w:rsidRDefault="00D67CC6" w:rsidP="00E1032F">
      <w:pPr>
        <w:rPr>
          <w:rFonts w:ascii="Tahoma" w:hAnsi="Tahoma" w:cs="Tahoma"/>
        </w:rPr>
      </w:pPr>
      <w:r w:rsidRPr="000E53F9">
        <w:rPr>
          <w:rFonts w:ascii="Tahoma" w:hAnsi="Tahoma" w:cs="Tahoma"/>
        </w:rPr>
        <w:t>Noticing descriptive v</w:t>
      </w:r>
      <w:r w:rsidR="00786735" w:rsidRPr="000E53F9">
        <w:rPr>
          <w:rFonts w:ascii="Tahoma" w:hAnsi="Tahoma" w:cs="Tahoma"/>
        </w:rPr>
        <w:t>ocabulary. Complete Task 3  and disc</w:t>
      </w:r>
      <w:r w:rsidRPr="000E53F9">
        <w:rPr>
          <w:rFonts w:ascii="Tahoma" w:hAnsi="Tahoma" w:cs="Tahoma"/>
        </w:rPr>
        <w:t>uss the kind of words the class has noticed.</w:t>
      </w:r>
    </w:p>
    <w:p w14:paraId="76C4D921" w14:textId="77777777" w:rsidR="00D67CC6" w:rsidRPr="000E53F9" w:rsidRDefault="00D67CC6" w:rsidP="00E1032F">
      <w:pPr>
        <w:rPr>
          <w:rFonts w:ascii="Tahoma" w:hAnsi="Tahoma" w:cs="Tahoma"/>
        </w:rPr>
      </w:pPr>
      <w:r w:rsidRPr="000E53F9">
        <w:rPr>
          <w:rFonts w:ascii="Tahoma" w:hAnsi="Tahoma" w:cs="Tahoma"/>
        </w:rPr>
        <w:t xml:space="preserve"> </w:t>
      </w:r>
    </w:p>
    <w:p w14:paraId="78CACE4E" w14:textId="77777777" w:rsidR="00786735" w:rsidRPr="000E53F9" w:rsidRDefault="00786735" w:rsidP="00E1032F">
      <w:pPr>
        <w:rPr>
          <w:rFonts w:ascii="Tahoma" w:hAnsi="Tahoma" w:cs="Tahoma"/>
        </w:rPr>
      </w:pPr>
    </w:p>
    <w:p w14:paraId="2D05DE79" w14:textId="79C03B37" w:rsidR="00D67CC6" w:rsidRPr="005347F0" w:rsidRDefault="005347F0" w:rsidP="005347F0">
      <w:pPr>
        <w:pStyle w:val="Heading1"/>
      </w:pPr>
      <w:bookmarkStart w:id="0" w:name="_GoBack"/>
      <w:bookmarkEnd w:id="0"/>
      <w:r>
        <w:lastRenderedPageBreak/>
        <w:br/>
      </w:r>
      <w:r w:rsidR="00711615" w:rsidRPr="000E53F9">
        <w:t>L</w:t>
      </w:r>
      <w:r w:rsidR="00820FB2" w:rsidRPr="000E53F9">
        <w:t>ESSON 3</w:t>
      </w:r>
      <w:r w:rsidR="00D67CC6" w:rsidRPr="000E53F9">
        <w:t xml:space="preserve"> </w:t>
      </w:r>
    </w:p>
    <w:p w14:paraId="55349B0D" w14:textId="77777777" w:rsidR="00D67CC6" w:rsidRPr="000E53F9" w:rsidRDefault="00D67CC6" w:rsidP="00D67CC6">
      <w:pPr>
        <w:rPr>
          <w:rFonts w:ascii="Tahoma" w:hAnsi="Tahoma" w:cs="Tahoma"/>
        </w:rPr>
      </w:pPr>
    </w:p>
    <w:p w14:paraId="5E2D2C6B" w14:textId="77777777" w:rsidR="00D67CC6" w:rsidRDefault="00D67CC6" w:rsidP="00D67CC6">
      <w:pPr>
        <w:rPr>
          <w:rFonts w:ascii="Tahoma" w:hAnsi="Tahoma" w:cs="Tahoma"/>
        </w:rPr>
      </w:pPr>
      <w:r w:rsidRPr="005347F0">
        <w:rPr>
          <w:rFonts w:ascii="Tahoma" w:hAnsi="Tahoma" w:cs="Tahoma"/>
          <w:b/>
        </w:rPr>
        <w:t xml:space="preserve">Lesson </w:t>
      </w:r>
      <w:r w:rsidR="00711615" w:rsidRPr="005347F0">
        <w:rPr>
          <w:rFonts w:ascii="Tahoma" w:hAnsi="Tahoma" w:cs="Tahoma"/>
          <w:b/>
        </w:rPr>
        <w:t xml:space="preserve">3 </w:t>
      </w:r>
      <w:r w:rsidR="000E53F9" w:rsidRPr="005347F0">
        <w:rPr>
          <w:rFonts w:ascii="Tahoma" w:hAnsi="Tahoma" w:cs="Tahoma"/>
          <w:b/>
        </w:rPr>
        <w:t>O</w:t>
      </w:r>
      <w:r w:rsidRPr="005347F0">
        <w:rPr>
          <w:rFonts w:ascii="Tahoma" w:hAnsi="Tahoma" w:cs="Tahoma"/>
          <w:b/>
        </w:rPr>
        <w:t>bjective:</w:t>
      </w:r>
      <w:r w:rsidRPr="000E53F9">
        <w:rPr>
          <w:rFonts w:ascii="Tahoma" w:hAnsi="Tahoma" w:cs="Tahoma"/>
        </w:rPr>
        <w:t xml:space="preserve">  Developing skills of reading closely to notice how Dylan Thomas builds up mood and atmosphere in the opening of the play – focusing on structure.</w:t>
      </w:r>
    </w:p>
    <w:p w14:paraId="50253C63" w14:textId="77777777" w:rsidR="005347F0" w:rsidRPr="000E53F9" w:rsidRDefault="005347F0" w:rsidP="00D67CC6">
      <w:pPr>
        <w:rPr>
          <w:rFonts w:ascii="Tahoma" w:hAnsi="Tahoma" w:cs="Tahoma"/>
        </w:rPr>
      </w:pPr>
    </w:p>
    <w:p w14:paraId="060DF7E4" w14:textId="77777777" w:rsidR="00D67CC6" w:rsidRDefault="00D67CC6" w:rsidP="00D67CC6">
      <w:pPr>
        <w:rPr>
          <w:rFonts w:ascii="Tahoma" w:hAnsi="Tahoma" w:cs="Tahoma"/>
          <w:b/>
        </w:rPr>
      </w:pPr>
      <w:r w:rsidRPr="005347F0">
        <w:rPr>
          <w:rFonts w:ascii="Tahoma" w:hAnsi="Tahoma" w:cs="Tahoma"/>
          <w:b/>
        </w:rPr>
        <w:t>Text:</w:t>
      </w:r>
      <w:r w:rsidRPr="005347F0">
        <w:rPr>
          <w:rFonts w:ascii="Tahoma" w:hAnsi="Tahoma" w:cs="Tahoma"/>
          <w:b/>
        </w:rPr>
        <w:tab/>
      </w:r>
      <w:r w:rsidRPr="000E53F9">
        <w:rPr>
          <w:rFonts w:ascii="Tahoma" w:hAnsi="Tahoma" w:cs="Tahoma"/>
        </w:rPr>
        <w:t xml:space="preserve">Opening extract of </w:t>
      </w:r>
      <w:r w:rsidRPr="000E53F9">
        <w:rPr>
          <w:rFonts w:ascii="Tahoma" w:hAnsi="Tahoma" w:cs="Tahoma"/>
          <w:b/>
        </w:rPr>
        <w:t>Under Milk Wood</w:t>
      </w:r>
    </w:p>
    <w:p w14:paraId="4B36EB11" w14:textId="77777777" w:rsidR="005347F0" w:rsidRPr="000E53F9" w:rsidRDefault="005347F0" w:rsidP="00D67CC6">
      <w:pPr>
        <w:rPr>
          <w:rFonts w:ascii="Tahoma" w:hAnsi="Tahoma" w:cs="Tahoma"/>
          <w:b/>
        </w:rPr>
      </w:pPr>
    </w:p>
    <w:p w14:paraId="26609280" w14:textId="3F8A8B9D" w:rsidR="000E53F9" w:rsidRPr="005347F0" w:rsidRDefault="00F453BB" w:rsidP="00D67CC6">
      <w:pPr>
        <w:rPr>
          <w:rFonts w:ascii="Tahoma" w:hAnsi="Tahoma" w:cs="Tahoma"/>
          <w:b/>
        </w:rPr>
      </w:pPr>
      <w:r w:rsidRPr="000E53F9">
        <w:rPr>
          <w:rFonts w:ascii="Tahoma" w:hAnsi="Tahoma" w:cs="Tahoma"/>
          <w:b/>
          <w:noProof/>
        </w:rPr>
        <mc:AlternateContent>
          <mc:Choice Requires="wps">
            <w:drawing>
              <wp:inline distT="0" distB="0" distL="0" distR="0" wp14:anchorId="566BC0FF" wp14:editId="10B415F6">
                <wp:extent cx="5688330" cy="2095500"/>
                <wp:effectExtent l="0" t="0" r="1270"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095500"/>
                        </a:xfrm>
                        <a:prstGeom prst="rect">
                          <a:avLst/>
                        </a:prstGeom>
                        <a:solidFill>
                          <a:srgbClr val="FFFFFF"/>
                        </a:solid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FBADCEE" w14:textId="77777777" w:rsidR="000E53F9" w:rsidRDefault="000E53F9" w:rsidP="000E53F9">
                            <w:pPr>
                              <w:rPr>
                                <w:rFonts w:ascii="Tahoma" w:hAnsi="Tahoma" w:cs="Tahoma"/>
                                <w:b/>
                                <w:lang w:val="cy-GB"/>
                              </w:rPr>
                            </w:pPr>
                            <w:r w:rsidRPr="005347F0">
                              <w:rPr>
                                <w:rFonts w:ascii="Tahoma" w:hAnsi="Tahoma" w:cs="Tahoma"/>
                                <w:b/>
                                <w:lang w:val="cy-GB"/>
                              </w:rPr>
                              <w:t>Reading</w:t>
                            </w:r>
                          </w:p>
                          <w:p w14:paraId="67BB440C" w14:textId="77777777" w:rsidR="005347F0" w:rsidRPr="005347F0" w:rsidRDefault="005347F0" w:rsidP="000E53F9">
                            <w:pPr>
                              <w:rPr>
                                <w:rFonts w:ascii="Tahoma" w:hAnsi="Tahoma" w:cs="Tahoma"/>
                                <w:b/>
                                <w:lang w:val="cy-GB"/>
                              </w:rPr>
                            </w:pPr>
                          </w:p>
                          <w:p w14:paraId="2EBA7552" w14:textId="77777777" w:rsidR="000E53F9" w:rsidRPr="000E53F9" w:rsidRDefault="000E53F9" w:rsidP="000E53F9">
                            <w:pPr>
                              <w:pStyle w:val="ListParagraph"/>
                              <w:numPr>
                                <w:ilvl w:val="0"/>
                                <w:numId w:val="2"/>
                              </w:numPr>
                              <w:rPr>
                                <w:rFonts w:ascii="Tahoma" w:eastAsia="Times New Roman" w:hAnsi="Tahoma" w:cs="Tahoma"/>
                              </w:rPr>
                            </w:pPr>
                            <w:r w:rsidRPr="000E53F9">
                              <w:rPr>
                                <w:rFonts w:ascii="Tahoma" w:eastAsia="Times New Roman" w:hAnsi="Tahoma" w:cs="Tahoma"/>
                              </w:rPr>
                              <w:t>use their knowledge of:</w:t>
                            </w:r>
                          </w:p>
                          <w:p w14:paraId="4233A2FB" w14:textId="77777777" w:rsidR="000E53F9" w:rsidRPr="000E53F9" w:rsidRDefault="000E53F9" w:rsidP="000E53F9">
                            <w:pPr>
                              <w:pStyle w:val="ListParagraph"/>
                              <w:numPr>
                                <w:ilvl w:val="0"/>
                                <w:numId w:val="5"/>
                              </w:numPr>
                              <w:spacing w:before="100" w:beforeAutospacing="1"/>
                              <w:rPr>
                                <w:rFonts w:ascii="Tahoma" w:eastAsia="Times New Roman" w:hAnsi="Tahoma" w:cs="Tahoma"/>
                              </w:rPr>
                            </w:pPr>
                            <w:r w:rsidRPr="000E53F9">
                              <w:rPr>
                                <w:rFonts w:ascii="Tahoma" w:eastAsia="Times New Roman" w:hAnsi="Tahoma" w:cs="Tahoma"/>
                              </w:rPr>
                              <w:t>word roots and families</w:t>
                            </w:r>
                          </w:p>
                          <w:p w14:paraId="52004901" w14:textId="77777777" w:rsidR="000E53F9" w:rsidRPr="000E53F9" w:rsidRDefault="000E53F9" w:rsidP="000E53F9">
                            <w:pPr>
                              <w:pStyle w:val="ListParagraph"/>
                              <w:numPr>
                                <w:ilvl w:val="0"/>
                                <w:numId w:val="5"/>
                              </w:numPr>
                              <w:spacing w:before="100" w:beforeAutospacing="1"/>
                              <w:rPr>
                                <w:rFonts w:ascii="Tahoma" w:eastAsia="Times New Roman" w:hAnsi="Tahoma" w:cs="Tahoma"/>
                              </w:rPr>
                            </w:pPr>
                            <w:r w:rsidRPr="000E53F9">
                              <w:rPr>
                                <w:rFonts w:ascii="Tahoma" w:eastAsia="Times New Roman" w:hAnsi="Tahoma" w:cs="Tahoma"/>
                              </w:rPr>
                              <w:t xml:space="preserve">grammar, sentence and whole-text structure </w:t>
                            </w:r>
                          </w:p>
                          <w:p w14:paraId="6FFD92B0" w14:textId="77777777" w:rsidR="000E53F9" w:rsidRPr="000E53F9" w:rsidRDefault="000E53F9" w:rsidP="000E53F9">
                            <w:pPr>
                              <w:pStyle w:val="ListParagraph"/>
                              <w:numPr>
                                <w:ilvl w:val="0"/>
                                <w:numId w:val="5"/>
                              </w:numPr>
                              <w:spacing w:before="100" w:beforeAutospacing="1" w:after="100" w:afterAutospacing="1"/>
                              <w:rPr>
                                <w:rFonts w:ascii="Tahoma" w:eastAsia="Times New Roman" w:hAnsi="Tahoma" w:cs="Tahoma"/>
                              </w:rPr>
                            </w:pPr>
                            <w:r w:rsidRPr="000E53F9">
                              <w:rPr>
                                <w:rFonts w:ascii="Tahoma" w:eastAsia="Times New Roman" w:hAnsi="Tahoma" w:cs="Tahoma"/>
                              </w:rPr>
                              <w:t xml:space="preserve">content and context </w:t>
                            </w:r>
                          </w:p>
                          <w:p w14:paraId="6DF15648" w14:textId="77777777" w:rsidR="000E53F9" w:rsidRPr="000E53F9" w:rsidRDefault="000E53F9" w:rsidP="000E53F9">
                            <w:pPr>
                              <w:pStyle w:val="ListParagraph"/>
                              <w:numPr>
                                <w:ilvl w:val="0"/>
                                <w:numId w:val="5"/>
                              </w:numPr>
                              <w:spacing w:before="100" w:beforeAutospacing="1" w:after="100" w:afterAutospacing="1"/>
                              <w:rPr>
                                <w:rFonts w:ascii="Tahoma" w:eastAsia="Times New Roman" w:hAnsi="Tahoma" w:cs="Tahoma"/>
                              </w:rPr>
                            </w:pPr>
                            <w:r w:rsidRPr="000E53F9">
                              <w:rPr>
                                <w:rFonts w:ascii="Tahoma" w:eastAsia="Times New Roman" w:hAnsi="Tahoma" w:cs="Tahoma"/>
                              </w:rPr>
                              <w:t xml:space="preserve">to make sense of words, sentences and whole texts </w:t>
                            </w:r>
                          </w:p>
                          <w:p w14:paraId="5E87FB2B" w14:textId="77777777" w:rsidR="000E53F9" w:rsidRPr="000E53F9" w:rsidRDefault="000E53F9" w:rsidP="000E53F9">
                            <w:pPr>
                              <w:pStyle w:val="ListParagraph"/>
                              <w:numPr>
                                <w:ilvl w:val="0"/>
                                <w:numId w:val="6"/>
                              </w:numPr>
                              <w:spacing w:before="100" w:beforeAutospacing="1" w:after="100" w:afterAutospacing="1"/>
                              <w:rPr>
                                <w:rFonts w:ascii="Tahoma" w:eastAsia="Times New Roman" w:hAnsi="Tahoma" w:cs="Tahoma"/>
                              </w:rPr>
                            </w:pPr>
                            <w:r w:rsidRPr="000E53F9">
                              <w:rPr>
                                <w:rFonts w:ascii="Tahoma" w:hAnsi="Tahoma" w:cs="Tahoma"/>
                              </w:rPr>
                              <w:t>read with concentration texts, on-screen and on paper, that are new to them, and understand the information in them</w:t>
                            </w:r>
                          </w:p>
                          <w:p w14:paraId="21BB99EF" w14:textId="77777777" w:rsidR="000E53F9" w:rsidRPr="000E53F9" w:rsidRDefault="000E53F9" w:rsidP="000E53F9">
                            <w:pPr>
                              <w:pStyle w:val="ListParagraph"/>
                              <w:numPr>
                                <w:ilvl w:val="0"/>
                                <w:numId w:val="6"/>
                              </w:numPr>
                              <w:spacing w:before="100" w:beforeAutospacing="1" w:after="100" w:afterAutospacing="1"/>
                              <w:rPr>
                                <w:rFonts w:ascii="Tahoma" w:eastAsia="Times New Roman" w:hAnsi="Tahoma" w:cs="Tahoma"/>
                              </w:rPr>
                            </w:pPr>
                            <w:r w:rsidRPr="000E53F9">
                              <w:rPr>
                                <w:rFonts w:ascii="Tahoma" w:hAnsi="Tahoma" w:cs="Tahoma"/>
                              </w:rPr>
                              <w:t>use inference and deduction to understand layers of meaning</w:t>
                            </w:r>
                          </w:p>
                          <w:p w14:paraId="350D1C39" w14:textId="77777777" w:rsidR="000E53F9" w:rsidRPr="000E53F9" w:rsidRDefault="000E53F9" w:rsidP="000E53F9">
                            <w:pPr>
                              <w:pStyle w:val="ListParagraph"/>
                              <w:rPr>
                                <w:rFonts w:ascii="Tahoma" w:hAnsi="Tahoma" w:cs="Tahoma"/>
                                <w:lang w:val="cy-GB"/>
                              </w:rPr>
                            </w:pPr>
                          </w:p>
                          <w:p w14:paraId="53008B9A" w14:textId="77777777" w:rsidR="00711615" w:rsidRPr="00711615" w:rsidRDefault="00711615" w:rsidP="00711615">
                            <w:pPr>
                              <w:pStyle w:val="ListParagraph"/>
                              <w:rPr>
                                <w:lang w:val="cy-GB"/>
                              </w:rPr>
                            </w:pP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47.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" stroked="f">
                <v:textbox>
                  <w:txbxContent>
                    <w:p w14:paraId="2FBADCEE" w14:textId="77777777" w:rsidR="000E53F9" w:rsidRDefault="000E53F9" w:rsidP="000E53F9">
                      <w:pPr>
                        <w:rPr>
                          <w:rFonts w:ascii="Tahoma" w:hAnsi="Tahoma" w:cs="Tahoma"/>
                          <w:b/>
                          <w:lang w:val="cy-GB"/>
                        </w:rPr>
                      </w:pPr>
                      <w:r w:rsidRPr="005347F0">
                        <w:rPr>
                          <w:rFonts w:ascii="Tahoma" w:hAnsi="Tahoma" w:cs="Tahoma"/>
                          <w:b/>
                          <w:lang w:val="cy-GB"/>
                        </w:rPr>
                        <w:t>Reading</w:t>
                      </w:r>
                    </w:p>
                    <w:p w14:paraId="67BB440C" w14:textId="77777777" w:rsidR="005347F0" w:rsidRPr="005347F0" w:rsidRDefault="005347F0" w:rsidP="000E53F9">
                      <w:pPr>
                        <w:rPr>
                          <w:rFonts w:ascii="Tahoma" w:hAnsi="Tahoma" w:cs="Tahoma"/>
                          <w:b/>
                          <w:lang w:val="cy-GB"/>
                        </w:rPr>
                      </w:pPr>
                    </w:p>
                    <w:p w14:paraId="2EBA7552" w14:textId="77777777" w:rsidR="000E53F9" w:rsidRPr="000E53F9" w:rsidRDefault="000E53F9" w:rsidP="000E53F9">
                      <w:pPr>
                        <w:pStyle w:val="ListParagraph"/>
                        <w:numPr>
                          <w:ilvl w:val="0"/>
                          <w:numId w:val="2"/>
                        </w:numPr>
                        <w:rPr>
                          <w:rFonts w:ascii="Tahoma" w:eastAsia="Times New Roman" w:hAnsi="Tahoma" w:cs="Tahoma"/>
                        </w:rPr>
                      </w:pPr>
                      <w:r w:rsidRPr="000E53F9">
                        <w:rPr>
                          <w:rFonts w:ascii="Tahoma" w:eastAsia="Times New Roman" w:hAnsi="Tahoma" w:cs="Tahoma"/>
                        </w:rPr>
                        <w:t>use their knowledge of:</w:t>
                      </w:r>
                    </w:p>
                    <w:p w14:paraId="4233A2FB" w14:textId="77777777" w:rsidR="000E53F9" w:rsidRPr="000E53F9" w:rsidRDefault="000E53F9" w:rsidP="000E53F9">
                      <w:pPr>
                        <w:pStyle w:val="ListParagraph"/>
                        <w:numPr>
                          <w:ilvl w:val="0"/>
                          <w:numId w:val="5"/>
                        </w:numPr>
                        <w:spacing w:before="100" w:beforeAutospacing="1"/>
                        <w:rPr>
                          <w:rFonts w:ascii="Tahoma" w:eastAsia="Times New Roman" w:hAnsi="Tahoma" w:cs="Tahoma"/>
                        </w:rPr>
                      </w:pPr>
                      <w:r w:rsidRPr="000E53F9">
                        <w:rPr>
                          <w:rFonts w:ascii="Tahoma" w:eastAsia="Times New Roman" w:hAnsi="Tahoma" w:cs="Tahoma"/>
                        </w:rPr>
                        <w:t>word roots and families</w:t>
                      </w:r>
                    </w:p>
                    <w:p w14:paraId="52004901" w14:textId="77777777" w:rsidR="000E53F9" w:rsidRPr="000E53F9" w:rsidRDefault="000E53F9" w:rsidP="000E53F9">
                      <w:pPr>
                        <w:pStyle w:val="ListParagraph"/>
                        <w:numPr>
                          <w:ilvl w:val="0"/>
                          <w:numId w:val="5"/>
                        </w:numPr>
                        <w:spacing w:before="100" w:beforeAutospacing="1"/>
                        <w:rPr>
                          <w:rFonts w:ascii="Tahoma" w:eastAsia="Times New Roman" w:hAnsi="Tahoma" w:cs="Tahoma"/>
                        </w:rPr>
                      </w:pPr>
                      <w:r w:rsidRPr="000E53F9">
                        <w:rPr>
                          <w:rFonts w:ascii="Tahoma" w:eastAsia="Times New Roman" w:hAnsi="Tahoma" w:cs="Tahoma"/>
                        </w:rPr>
                        <w:t xml:space="preserve">grammar, sentence and whole-text structure </w:t>
                      </w:r>
                    </w:p>
                    <w:p w14:paraId="6FFD92B0" w14:textId="77777777" w:rsidR="000E53F9" w:rsidRPr="000E53F9" w:rsidRDefault="000E53F9" w:rsidP="000E53F9">
                      <w:pPr>
                        <w:pStyle w:val="ListParagraph"/>
                        <w:numPr>
                          <w:ilvl w:val="0"/>
                          <w:numId w:val="5"/>
                        </w:numPr>
                        <w:spacing w:before="100" w:beforeAutospacing="1" w:after="100" w:afterAutospacing="1"/>
                        <w:rPr>
                          <w:rFonts w:ascii="Tahoma" w:eastAsia="Times New Roman" w:hAnsi="Tahoma" w:cs="Tahoma"/>
                        </w:rPr>
                      </w:pPr>
                      <w:r w:rsidRPr="000E53F9">
                        <w:rPr>
                          <w:rFonts w:ascii="Tahoma" w:eastAsia="Times New Roman" w:hAnsi="Tahoma" w:cs="Tahoma"/>
                        </w:rPr>
                        <w:t xml:space="preserve">content and context </w:t>
                      </w:r>
                    </w:p>
                    <w:p w14:paraId="6DF15648" w14:textId="77777777" w:rsidR="000E53F9" w:rsidRPr="000E53F9" w:rsidRDefault="000E53F9" w:rsidP="000E53F9">
                      <w:pPr>
                        <w:pStyle w:val="ListParagraph"/>
                        <w:numPr>
                          <w:ilvl w:val="0"/>
                          <w:numId w:val="5"/>
                        </w:numPr>
                        <w:spacing w:before="100" w:beforeAutospacing="1" w:after="100" w:afterAutospacing="1"/>
                        <w:rPr>
                          <w:rFonts w:ascii="Tahoma" w:eastAsia="Times New Roman" w:hAnsi="Tahoma" w:cs="Tahoma"/>
                        </w:rPr>
                      </w:pPr>
                      <w:r w:rsidRPr="000E53F9">
                        <w:rPr>
                          <w:rFonts w:ascii="Tahoma" w:eastAsia="Times New Roman" w:hAnsi="Tahoma" w:cs="Tahoma"/>
                        </w:rPr>
                        <w:t xml:space="preserve">to make sense of words, sentences and whole texts </w:t>
                      </w:r>
                    </w:p>
                    <w:p w14:paraId="5E87FB2B" w14:textId="77777777" w:rsidR="000E53F9" w:rsidRPr="000E53F9" w:rsidRDefault="000E53F9" w:rsidP="000E53F9">
                      <w:pPr>
                        <w:pStyle w:val="ListParagraph"/>
                        <w:numPr>
                          <w:ilvl w:val="0"/>
                          <w:numId w:val="6"/>
                        </w:numPr>
                        <w:spacing w:before="100" w:beforeAutospacing="1" w:after="100" w:afterAutospacing="1"/>
                        <w:rPr>
                          <w:rFonts w:ascii="Tahoma" w:eastAsia="Times New Roman" w:hAnsi="Tahoma" w:cs="Tahoma"/>
                        </w:rPr>
                      </w:pPr>
                      <w:r w:rsidRPr="000E53F9">
                        <w:rPr>
                          <w:rFonts w:ascii="Tahoma" w:hAnsi="Tahoma" w:cs="Tahoma"/>
                        </w:rPr>
                        <w:t>read with concentration texts, on-screen and on paper, that are new to them, and understand the information in them</w:t>
                      </w:r>
                    </w:p>
                    <w:p w14:paraId="21BB99EF" w14:textId="77777777" w:rsidR="000E53F9" w:rsidRPr="000E53F9" w:rsidRDefault="000E53F9" w:rsidP="000E53F9">
                      <w:pPr>
                        <w:pStyle w:val="ListParagraph"/>
                        <w:numPr>
                          <w:ilvl w:val="0"/>
                          <w:numId w:val="6"/>
                        </w:numPr>
                        <w:spacing w:before="100" w:beforeAutospacing="1" w:after="100" w:afterAutospacing="1"/>
                        <w:rPr>
                          <w:rFonts w:ascii="Tahoma" w:eastAsia="Times New Roman" w:hAnsi="Tahoma" w:cs="Tahoma"/>
                        </w:rPr>
                      </w:pPr>
                      <w:r w:rsidRPr="000E53F9">
                        <w:rPr>
                          <w:rFonts w:ascii="Tahoma" w:hAnsi="Tahoma" w:cs="Tahoma"/>
                        </w:rPr>
                        <w:t>use inference and deduction to understand layers of meaning</w:t>
                      </w:r>
                    </w:p>
                    <w:p w14:paraId="350D1C39" w14:textId="77777777" w:rsidR="000E53F9" w:rsidRPr="000E53F9" w:rsidRDefault="000E53F9" w:rsidP="000E53F9">
                      <w:pPr>
                        <w:pStyle w:val="ListParagraph"/>
                        <w:rPr>
                          <w:rFonts w:ascii="Tahoma" w:hAnsi="Tahoma" w:cs="Tahoma"/>
                          <w:lang w:val="cy-GB"/>
                        </w:rPr>
                      </w:pPr>
                    </w:p>
                    <w:p w14:paraId="53008B9A" w14:textId="77777777" w:rsidR="00711615" w:rsidRPr="00711615" w:rsidRDefault="00711615" w:rsidP="00711615">
                      <w:pPr>
                        <w:pStyle w:val="ListParagraph"/>
                        <w:rPr>
                          <w:lang w:val="cy-GB"/>
                        </w:rPr>
                      </w:pPr>
                    </w:p>
                  </w:txbxContent>
                </v:textbox>
                <w10:anchorlock/>
              </v:shape>
            </w:pict>
          </mc:Fallback>
        </mc:AlternateContent>
      </w:r>
    </w:p>
    <w:p w14:paraId="61E100F4" w14:textId="77777777" w:rsidR="00D67CC6" w:rsidRPr="000E53F9" w:rsidRDefault="00D67CC6" w:rsidP="005347F0">
      <w:pPr>
        <w:pStyle w:val="Heading2"/>
      </w:pPr>
      <w:r w:rsidRPr="000E53F9">
        <w:t xml:space="preserve">Introduction: </w:t>
      </w:r>
    </w:p>
    <w:p w14:paraId="0FEE8349" w14:textId="77777777" w:rsidR="00D67CC6" w:rsidRDefault="00D67CC6" w:rsidP="00D67CC6">
      <w:pPr>
        <w:rPr>
          <w:rFonts w:ascii="Tahoma" w:hAnsi="Tahoma" w:cs="Tahoma"/>
        </w:rPr>
      </w:pPr>
      <w:r w:rsidRPr="000E53F9">
        <w:rPr>
          <w:rFonts w:ascii="Tahoma" w:hAnsi="Tahoma" w:cs="Tahoma"/>
        </w:rPr>
        <w:t>A minute of recalling some of the key words or images from the last lesson without looking at the text.</w:t>
      </w:r>
    </w:p>
    <w:p w14:paraId="723E1617" w14:textId="77777777" w:rsidR="005347F0" w:rsidRPr="000E53F9" w:rsidRDefault="005347F0" w:rsidP="00D67CC6">
      <w:pPr>
        <w:rPr>
          <w:rFonts w:ascii="Tahoma" w:hAnsi="Tahoma" w:cs="Tahoma"/>
        </w:rPr>
      </w:pPr>
    </w:p>
    <w:p w14:paraId="162E7DB8" w14:textId="1099AAE7" w:rsidR="005347F0" w:rsidRPr="000E53F9" w:rsidRDefault="00DE137D" w:rsidP="005347F0">
      <w:pPr>
        <w:pStyle w:val="Heading2"/>
      </w:pPr>
      <w:r w:rsidRPr="000E53F9">
        <w:t>PART</w:t>
      </w:r>
      <w:r w:rsidR="00D67CC6" w:rsidRPr="000E53F9">
        <w:t xml:space="preserve"> 1</w:t>
      </w:r>
    </w:p>
    <w:p w14:paraId="4A72E042" w14:textId="77777777" w:rsidR="00D67CC6" w:rsidRPr="000E53F9" w:rsidRDefault="00D67CC6" w:rsidP="002A1E53">
      <w:pPr>
        <w:rPr>
          <w:rFonts w:ascii="Tahoma" w:hAnsi="Tahoma" w:cs="Tahoma"/>
        </w:rPr>
      </w:pPr>
      <w:r w:rsidRPr="000E53F9">
        <w:rPr>
          <w:rFonts w:ascii="Tahoma" w:hAnsi="Tahoma" w:cs="Tahoma"/>
        </w:rPr>
        <w:t xml:space="preserve">Read the first paragraph. </w:t>
      </w:r>
      <w:r w:rsidR="002A1E53" w:rsidRPr="000E53F9">
        <w:rPr>
          <w:rFonts w:ascii="Tahoma" w:hAnsi="Tahoma" w:cs="Tahoma"/>
        </w:rPr>
        <w:t xml:space="preserve">Working in groups of 3, one person looks for all the details to do with Time, another the details relevant to Place or surroundings and the third, all the details regarding </w:t>
      </w:r>
      <w:r w:rsidR="000E53F9">
        <w:rPr>
          <w:rFonts w:ascii="Tahoma" w:hAnsi="Tahoma" w:cs="Tahoma"/>
        </w:rPr>
        <w:t>P</w:t>
      </w:r>
      <w:r w:rsidR="002A1E53" w:rsidRPr="000E53F9">
        <w:rPr>
          <w:rFonts w:ascii="Tahoma" w:hAnsi="Tahoma" w:cs="Tahoma"/>
        </w:rPr>
        <w:t xml:space="preserve">eople. </w:t>
      </w:r>
      <w:r w:rsidR="002D514C" w:rsidRPr="000E53F9">
        <w:rPr>
          <w:rFonts w:ascii="Tahoma" w:hAnsi="Tahoma" w:cs="Tahoma"/>
        </w:rPr>
        <w:t>Pool ideas and complete Task 1</w:t>
      </w:r>
      <w:r w:rsidR="000E53F9">
        <w:rPr>
          <w:rFonts w:ascii="Tahoma" w:hAnsi="Tahoma" w:cs="Tahoma"/>
        </w:rPr>
        <w:t>.</w:t>
      </w:r>
    </w:p>
    <w:p w14:paraId="34121B1F" w14:textId="77777777" w:rsidR="002A1E53" w:rsidRPr="000E53F9" w:rsidRDefault="00DE137D" w:rsidP="005347F0">
      <w:pPr>
        <w:pStyle w:val="Heading2"/>
      </w:pPr>
      <w:r w:rsidRPr="000E53F9">
        <w:t>PART</w:t>
      </w:r>
      <w:r w:rsidR="002A1E53" w:rsidRPr="000E53F9">
        <w:t xml:space="preserve"> 2</w:t>
      </w:r>
    </w:p>
    <w:p w14:paraId="35A73141" w14:textId="77777777" w:rsidR="002A1E53" w:rsidRPr="000E53F9" w:rsidRDefault="002A1E53" w:rsidP="002A1E53">
      <w:pPr>
        <w:rPr>
          <w:rFonts w:ascii="Tahoma" w:hAnsi="Tahoma" w:cs="Tahoma"/>
        </w:rPr>
      </w:pPr>
      <w:r w:rsidRPr="000E53F9">
        <w:rPr>
          <w:rFonts w:ascii="Tahoma" w:hAnsi="Tahoma" w:cs="Tahoma"/>
        </w:rPr>
        <w:t>Skim reading skills. In five/or three minutes, scan the extract and decide what the main point of each paragraph is on the ‘tour’ of Llareggub.</w:t>
      </w:r>
      <w:r w:rsidR="00711615" w:rsidRPr="000E53F9">
        <w:rPr>
          <w:rFonts w:ascii="Tahoma" w:hAnsi="Tahoma" w:cs="Tahoma"/>
        </w:rPr>
        <w:t xml:space="preserve"> Complete</w:t>
      </w:r>
      <w:r w:rsidR="000E53F9">
        <w:rPr>
          <w:rFonts w:ascii="Tahoma" w:hAnsi="Tahoma" w:cs="Tahoma"/>
        </w:rPr>
        <w:t xml:space="preserve"> </w:t>
      </w:r>
      <w:r w:rsidR="00711615" w:rsidRPr="000E53F9">
        <w:rPr>
          <w:rFonts w:ascii="Tahoma" w:hAnsi="Tahoma" w:cs="Tahoma"/>
        </w:rPr>
        <w:t>Task 2</w:t>
      </w:r>
      <w:r w:rsidR="000E53F9">
        <w:rPr>
          <w:rFonts w:ascii="Tahoma" w:hAnsi="Tahoma" w:cs="Tahoma"/>
        </w:rPr>
        <w:t>.</w:t>
      </w:r>
    </w:p>
    <w:p w14:paraId="6A195EE8" w14:textId="77777777" w:rsidR="002A1E53" w:rsidRPr="000E53F9" w:rsidRDefault="00DE137D" w:rsidP="005347F0">
      <w:pPr>
        <w:pStyle w:val="Heading2"/>
      </w:pPr>
      <w:r w:rsidRPr="000E53F9">
        <w:t>PART</w:t>
      </w:r>
      <w:r w:rsidR="002A1E53" w:rsidRPr="000E53F9">
        <w:t xml:space="preserve"> 3</w:t>
      </w:r>
    </w:p>
    <w:p w14:paraId="6A5AD161" w14:textId="77777777" w:rsidR="002A1E53" w:rsidRPr="000E53F9" w:rsidRDefault="002A1E53" w:rsidP="002A1E53">
      <w:pPr>
        <w:rPr>
          <w:rFonts w:ascii="Tahoma" w:hAnsi="Tahoma" w:cs="Tahoma"/>
        </w:rPr>
      </w:pPr>
      <w:r w:rsidRPr="000E53F9">
        <w:rPr>
          <w:rFonts w:ascii="Tahoma" w:hAnsi="Tahoma" w:cs="Tahoma"/>
        </w:rPr>
        <w:t xml:space="preserve">Pair work. Divide up the text to notice punctuation. Complete </w:t>
      </w:r>
      <w:r w:rsidR="000E53F9">
        <w:rPr>
          <w:rFonts w:ascii="Tahoma" w:hAnsi="Tahoma" w:cs="Tahoma"/>
        </w:rPr>
        <w:t>T</w:t>
      </w:r>
      <w:r w:rsidRPr="000E53F9">
        <w:rPr>
          <w:rFonts w:ascii="Tahoma" w:hAnsi="Tahoma" w:cs="Tahoma"/>
        </w:rPr>
        <w:t>ask 3.</w:t>
      </w:r>
    </w:p>
    <w:p w14:paraId="391F740B" w14:textId="77777777" w:rsidR="00EC0784" w:rsidRPr="000E53F9" w:rsidRDefault="00EC0784" w:rsidP="002A1E53">
      <w:pPr>
        <w:rPr>
          <w:rFonts w:ascii="Tahoma" w:hAnsi="Tahoma" w:cs="Tahoma"/>
        </w:rPr>
      </w:pPr>
    </w:p>
    <w:p w14:paraId="06B3A2DD" w14:textId="77777777" w:rsidR="002A1E53" w:rsidRPr="000E53F9" w:rsidRDefault="00711615" w:rsidP="002A1E53">
      <w:pPr>
        <w:rPr>
          <w:rFonts w:ascii="Tahoma" w:hAnsi="Tahoma" w:cs="Tahoma"/>
        </w:rPr>
      </w:pPr>
      <w:r w:rsidRPr="000E53F9">
        <w:rPr>
          <w:rFonts w:ascii="Tahoma" w:hAnsi="Tahoma" w:cs="Tahoma"/>
        </w:rPr>
        <w:t>CREATIVE/EXTENSION</w:t>
      </w:r>
      <w:r w:rsidR="00DE137D" w:rsidRPr="000E53F9">
        <w:rPr>
          <w:rFonts w:ascii="Tahoma" w:hAnsi="Tahoma" w:cs="Tahoma"/>
        </w:rPr>
        <w:t xml:space="preserve"> TASK</w:t>
      </w:r>
    </w:p>
    <w:sectPr w:rsidR="002A1E53" w:rsidRPr="000E53F9" w:rsidSect="002764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31350" w14:textId="77777777" w:rsidR="00C103A3" w:rsidRDefault="00C103A3" w:rsidP="00C103A3">
      <w:r>
        <w:separator/>
      </w:r>
    </w:p>
  </w:endnote>
  <w:endnote w:type="continuationSeparator" w:id="0">
    <w:p w14:paraId="3F69C7B9" w14:textId="77777777" w:rsidR="00C103A3" w:rsidRDefault="00C103A3" w:rsidP="00C1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8025B" w14:textId="77777777" w:rsidR="00C103A3" w:rsidRDefault="00C103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A2B7" w14:textId="7572249A" w:rsidR="00C103A3" w:rsidRPr="00E37666" w:rsidRDefault="00E37666" w:rsidP="00E37666">
    <w:pPr>
      <w:pStyle w:val="Footer"/>
    </w:pPr>
    <w:r>
      <w:rPr>
        <w:noProof/>
      </w:rPr>
      <w:drawing>
        <wp:inline distT="0" distB="0" distL="0" distR="0" wp14:anchorId="36F31B90" wp14:editId="237E59EF">
          <wp:extent cx="5731510" cy="368300"/>
          <wp:effectExtent l="0" t="0" r="254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F1761" w14:textId="77777777" w:rsidR="00C103A3" w:rsidRDefault="00C103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2BFD6" w14:textId="77777777" w:rsidR="00C103A3" w:rsidRDefault="00C103A3" w:rsidP="00C103A3">
      <w:r>
        <w:separator/>
      </w:r>
    </w:p>
  </w:footnote>
  <w:footnote w:type="continuationSeparator" w:id="0">
    <w:p w14:paraId="6263CA7C" w14:textId="77777777" w:rsidR="00C103A3" w:rsidRDefault="00C103A3" w:rsidP="00C103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9C163" w14:textId="77777777" w:rsidR="00C103A3" w:rsidRDefault="00C103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D3CF" w14:textId="2E2E0CA9" w:rsidR="00C103A3" w:rsidRPr="00E37666" w:rsidRDefault="00E37666" w:rsidP="00E37666">
    <w:pPr>
      <w:pStyle w:val="Header"/>
    </w:pPr>
    <w:r>
      <w:rPr>
        <w:noProof/>
      </w:rPr>
      <w:drawing>
        <wp:inline distT="0" distB="0" distL="0" distR="0" wp14:anchorId="37A88424" wp14:editId="02EA4798">
          <wp:extent cx="5731510" cy="602615"/>
          <wp:effectExtent l="0" t="0" r="2540" b="698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60261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4A090" w14:textId="77777777" w:rsidR="00C103A3" w:rsidRDefault="00C103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06D"/>
    <w:multiLevelType w:val="hybridMultilevel"/>
    <w:tmpl w:val="B0A64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0B4C5E"/>
    <w:multiLevelType w:val="hybridMultilevel"/>
    <w:tmpl w:val="F688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00275A"/>
    <w:multiLevelType w:val="multilevel"/>
    <w:tmpl w:val="C1BA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55117"/>
    <w:multiLevelType w:val="hybridMultilevel"/>
    <w:tmpl w:val="C67C269A"/>
    <w:lvl w:ilvl="0" w:tplc="0CA432B6">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5E771E3"/>
    <w:multiLevelType w:val="hybridMultilevel"/>
    <w:tmpl w:val="E8C2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432D6A"/>
    <w:multiLevelType w:val="hybridMultilevel"/>
    <w:tmpl w:val="DD06DFEE"/>
    <w:lvl w:ilvl="0" w:tplc="198ED826">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17C613C"/>
    <w:multiLevelType w:val="hybridMultilevel"/>
    <w:tmpl w:val="0236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2F"/>
    <w:rsid w:val="000E53F9"/>
    <w:rsid w:val="00171AEE"/>
    <w:rsid w:val="00276423"/>
    <w:rsid w:val="002A1E53"/>
    <w:rsid w:val="002D03BD"/>
    <w:rsid w:val="002D514C"/>
    <w:rsid w:val="004B07FA"/>
    <w:rsid w:val="004E6626"/>
    <w:rsid w:val="005347F0"/>
    <w:rsid w:val="00594D4D"/>
    <w:rsid w:val="006F3F49"/>
    <w:rsid w:val="00711615"/>
    <w:rsid w:val="00786735"/>
    <w:rsid w:val="00820FB2"/>
    <w:rsid w:val="0082125A"/>
    <w:rsid w:val="00827F89"/>
    <w:rsid w:val="008944CD"/>
    <w:rsid w:val="009B24D5"/>
    <w:rsid w:val="00A001EA"/>
    <w:rsid w:val="00AE32CF"/>
    <w:rsid w:val="00B146FB"/>
    <w:rsid w:val="00B40954"/>
    <w:rsid w:val="00BB52FC"/>
    <w:rsid w:val="00C0722D"/>
    <w:rsid w:val="00C103A3"/>
    <w:rsid w:val="00D37A67"/>
    <w:rsid w:val="00D67CC6"/>
    <w:rsid w:val="00DE137D"/>
    <w:rsid w:val="00E1032F"/>
    <w:rsid w:val="00E37666"/>
    <w:rsid w:val="00E9697E"/>
    <w:rsid w:val="00EC0784"/>
    <w:rsid w:val="00F11DD8"/>
    <w:rsid w:val="00F453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FB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D5"/>
    <w:pPr>
      <w:spacing w:after="0" w:line="240" w:lineRule="auto"/>
    </w:pPr>
    <w:rPr>
      <w:sz w:val="24"/>
      <w:szCs w:val="24"/>
      <w:lang w:val="en-US" w:eastAsia="en-US"/>
    </w:rPr>
  </w:style>
  <w:style w:type="paragraph" w:styleId="Heading1">
    <w:name w:val="heading 1"/>
    <w:basedOn w:val="Normal"/>
    <w:next w:val="Normal"/>
    <w:link w:val="Heading1Char"/>
    <w:uiPriority w:val="9"/>
    <w:qFormat/>
    <w:rsid w:val="00276423"/>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276423"/>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276423"/>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9B24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4D5"/>
  </w:style>
  <w:style w:type="paragraph" w:styleId="BalloonText">
    <w:name w:val="Balloon Text"/>
    <w:basedOn w:val="Normal"/>
    <w:link w:val="BalloonTextChar"/>
    <w:uiPriority w:val="99"/>
    <w:semiHidden/>
    <w:unhideWhenUsed/>
    <w:rsid w:val="00276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423"/>
    <w:rPr>
      <w:rFonts w:ascii="Lucida Grande" w:hAnsi="Lucida Grande" w:cs="Lucida Grande"/>
      <w:sz w:val="18"/>
      <w:szCs w:val="18"/>
      <w:lang w:val="en-US" w:eastAsia="en-US"/>
    </w:rPr>
  </w:style>
  <w:style w:type="character" w:styleId="Hyperlink">
    <w:name w:val="Hyperlink"/>
    <w:basedOn w:val="DefaultParagraphFont"/>
    <w:uiPriority w:val="99"/>
    <w:unhideWhenUsed/>
    <w:rsid w:val="00786735"/>
    <w:rPr>
      <w:color w:val="0000FF" w:themeColor="hyperlink"/>
      <w:u w:val="single"/>
    </w:rPr>
  </w:style>
  <w:style w:type="paragraph" w:styleId="ListParagraph">
    <w:name w:val="List Paragraph"/>
    <w:basedOn w:val="Normal"/>
    <w:uiPriority w:val="34"/>
    <w:qFormat/>
    <w:rsid w:val="002D03BD"/>
    <w:pPr>
      <w:ind w:left="720"/>
      <w:contextualSpacing/>
    </w:pPr>
  </w:style>
  <w:style w:type="paragraph" w:styleId="NormalWeb">
    <w:name w:val="Normal (Web)"/>
    <w:basedOn w:val="Normal"/>
    <w:uiPriority w:val="99"/>
    <w:semiHidden/>
    <w:unhideWhenUsed/>
    <w:rsid w:val="002D03B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B24D5"/>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9B24D5"/>
    <w:rPr>
      <w:rFonts w:ascii="Arial" w:hAnsi="Arial"/>
      <w:sz w:val="24"/>
      <w:szCs w:val="24"/>
      <w:lang w:val="en-US" w:eastAsia="en-US"/>
    </w:rPr>
  </w:style>
  <w:style w:type="paragraph" w:styleId="Footer">
    <w:name w:val="footer"/>
    <w:basedOn w:val="Normal"/>
    <w:link w:val="FooterChar"/>
    <w:uiPriority w:val="99"/>
    <w:unhideWhenUsed/>
    <w:rsid w:val="009B24D5"/>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9B24D5"/>
    <w:rPr>
      <w:rFonts w:ascii="Arial" w:hAnsi="Arial"/>
      <w:sz w:val="24"/>
      <w:szCs w:val="24"/>
      <w:lang w:val="en-US" w:eastAsia="en-US"/>
    </w:rPr>
  </w:style>
  <w:style w:type="character" w:customStyle="1" w:styleId="Heading1Char">
    <w:name w:val="Heading 1 Char"/>
    <w:basedOn w:val="DefaultParagraphFont"/>
    <w:link w:val="Heading1"/>
    <w:uiPriority w:val="9"/>
    <w:rsid w:val="00276423"/>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276423"/>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276423"/>
    <w:rPr>
      <w:rFonts w:ascii="Arial" w:eastAsiaTheme="majorEastAsia" w:hAnsi="Arial" w:cstheme="majorBidi"/>
      <w:b/>
      <w:bCs/>
      <w:color w:val="000000" w:themeColor="text1"/>
      <w:sz w:val="28"/>
      <w:szCs w:val="24"/>
      <w:lang w:val="en-US" w:eastAsia="en-US"/>
    </w:rPr>
  </w:style>
  <w:style w:type="paragraph" w:styleId="Title">
    <w:name w:val="Title"/>
    <w:basedOn w:val="Normal"/>
    <w:next w:val="Normal"/>
    <w:link w:val="TitleChar"/>
    <w:uiPriority w:val="10"/>
    <w:qFormat/>
    <w:rsid w:val="00276423"/>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276423"/>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276423"/>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76423"/>
    <w:rPr>
      <w:rFonts w:ascii="Arial" w:eastAsiaTheme="majorEastAsia" w:hAnsi="Arial" w:cstheme="majorBidi"/>
      <w:i/>
      <w:iCs/>
      <w:color w:val="000000" w:themeColor="text1"/>
      <w:spacing w:val="15"/>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D5"/>
    <w:pPr>
      <w:spacing w:after="0" w:line="240" w:lineRule="auto"/>
    </w:pPr>
    <w:rPr>
      <w:sz w:val="24"/>
      <w:szCs w:val="24"/>
      <w:lang w:val="en-US" w:eastAsia="en-US"/>
    </w:rPr>
  </w:style>
  <w:style w:type="paragraph" w:styleId="Heading1">
    <w:name w:val="heading 1"/>
    <w:basedOn w:val="Normal"/>
    <w:next w:val="Normal"/>
    <w:link w:val="Heading1Char"/>
    <w:uiPriority w:val="9"/>
    <w:qFormat/>
    <w:rsid w:val="00276423"/>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276423"/>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276423"/>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9B24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4D5"/>
  </w:style>
  <w:style w:type="paragraph" w:styleId="BalloonText">
    <w:name w:val="Balloon Text"/>
    <w:basedOn w:val="Normal"/>
    <w:link w:val="BalloonTextChar"/>
    <w:uiPriority w:val="99"/>
    <w:semiHidden/>
    <w:unhideWhenUsed/>
    <w:rsid w:val="00276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423"/>
    <w:rPr>
      <w:rFonts w:ascii="Lucida Grande" w:hAnsi="Lucida Grande" w:cs="Lucida Grande"/>
      <w:sz w:val="18"/>
      <w:szCs w:val="18"/>
      <w:lang w:val="en-US" w:eastAsia="en-US"/>
    </w:rPr>
  </w:style>
  <w:style w:type="character" w:styleId="Hyperlink">
    <w:name w:val="Hyperlink"/>
    <w:basedOn w:val="DefaultParagraphFont"/>
    <w:uiPriority w:val="99"/>
    <w:unhideWhenUsed/>
    <w:rsid w:val="00786735"/>
    <w:rPr>
      <w:color w:val="0000FF" w:themeColor="hyperlink"/>
      <w:u w:val="single"/>
    </w:rPr>
  </w:style>
  <w:style w:type="paragraph" w:styleId="ListParagraph">
    <w:name w:val="List Paragraph"/>
    <w:basedOn w:val="Normal"/>
    <w:uiPriority w:val="34"/>
    <w:qFormat/>
    <w:rsid w:val="002D03BD"/>
    <w:pPr>
      <w:ind w:left="720"/>
      <w:contextualSpacing/>
    </w:pPr>
  </w:style>
  <w:style w:type="paragraph" w:styleId="NormalWeb">
    <w:name w:val="Normal (Web)"/>
    <w:basedOn w:val="Normal"/>
    <w:uiPriority w:val="99"/>
    <w:semiHidden/>
    <w:unhideWhenUsed/>
    <w:rsid w:val="002D03B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B24D5"/>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9B24D5"/>
    <w:rPr>
      <w:rFonts w:ascii="Arial" w:hAnsi="Arial"/>
      <w:sz w:val="24"/>
      <w:szCs w:val="24"/>
      <w:lang w:val="en-US" w:eastAsia="en-US"/>
    </w:rPr>
  </w:style>
  <w:style w:type="paragraph" w:styleId="Footer">
    <w:name w:val="footer"/>
    <w:basedOn w:val="Normal"/>
    <w:link w:val="FooterChar"/>
    <w:uiPriority w:val="99"/>
    <w:unhideWhenUsed/>
    <w:rsid w:val="009B24D5"/>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9B24D5"/>
    <w:rPr>
      <w:rFonts w:ascii="Arial" w:hAnsi="Arial"/>
      <w:sz w:val="24"/>
      <w:szCs w:val="24"/>
      <w:lang w:val="en-US" w:eastAsia="en-US"/>
    </w:rPr>
  </w:style>
  <w:style w:type="character" w:customStyle="1" w:styleId="Heading1Char">
    <w:name w:val="Heading 1 Char"/>
    <w:basedOn w:val="DefaultParagraphFont"/>
    <w:link w:val="Heading1"/>
    <w:uiPriority w:val="9"/>
    <w:rsid w:val="00276423"/>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276423"/>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276423"/>
    <w:rPr>
      <w:rFonts w:ascii="Arial" w:eastAsiaTheme="majorEastAsia" w:hAnsi="Arial" w:cstheme="majorBidi"/>
      <w:b/>
      <w:bCs/>
      <w:color w:val="000000" w:themeColor="text1"/>
      <w:sz w:val="28"/>
      <w:szCs w:val="24"/>
      <w:lang w:val="en-US" w:eastAsia="en-US"/>
    </w:rPr>
  </w:style>
  <w:style w:type="paragraph" w:styleId="Title">
    <w:name w:val="Title"/>
    <w:basedOn w:val="Normal"/>
    <w:next w:val="Normal"/>
    <w:link w:val="TitleChar"/>
    <w:uiPriority w:val="10"/>
    <w:qFormat/>
    <w:rsid w:val="00276423"/>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276423"/>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276423"/>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76423"/>
    <w:rPr>
      <w:rFonts w:ascii="Arial" w:eastAsiaTheme="majorEastAsia" w:hAnsi="Arial" w:cstheme="majorBidi"/>
      <w:i/>
      <w:iCs/>
      <w:color w:val="000000" w:themeColor="tex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7677">
      <w:bodyDiv w:val="1"/>
      <w:marLeft w:val="0"/>
      <w:marRight w:val="0"/>
      <w:marTop w:val="0"/>
      <w:marBottom w:val="0"/>
      <w:divBdr>
        <w:top w:val="none" w:sz="0" w:space="0" w:color="auto"/>
        <w:left w:val="none" w:sz="0" w:space="0" w:color="auto"/>
        <w:bottom w:val="none" w:sz="0" w:space="0" w:color="auto"/>
        <w:right w:val="none" w:sz="0" w:space="0" w:color="auto"/>
      </w:divBdr>
    </w:div>
    <w:div w:id="2128161970">
      <w:bodyDiv w:val="1"/>
      <w:marLeft w:val="0"/>
      <w:marRight w:val="0"/>
      <w:marTop w:val="0"/>
      <w:marBottom w:val="0"/>
      <w:divBdr>
        <w:top w:val="none" w:sz="0" w:space="0" w:color="auto"/>
        <w:left w:val="none" w:sz="0" w:space="0" w:color="auto"/>
        <w:bottom w:val="none" w:sz="0" w:space="0" w:color="auto"/>
        <w:right w:val="none" w:sz="0" w:space="0" w:color="auto"/>
      </w:divBdr>
      <w:divsChild>
        <w:div w:id="613249822">
          <w:marLeft w:val="0"/>
          <w:marRight w:val="0"/>
          <w:marTop w:val="0"/>
          <w:marBottom w:val="0"/>
          <w:divBdr>
            <w:top w:val="none" w:sz="0" w:space="0" w:color="auto"/>
            <w:left w:val="none" w:sz="0" w:space="0" w:color="auto"/>
            <w:bottom w:val="none" w:sz="0" w:space="0" w:color="auto"/>
            <w:right w:val="none" w:sz="0" w:space="0" w:color="auto"/>
          </w:divBdr>
        </w:div>
        <w:div w:id="103685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c2a6zCR-ycs"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1408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dc:creator>
  <cp:lastModifiedBy>Matt Barry</cp:lastModifiedBy>
  <cp:revision>10</cp:revision>
  <cp:lastPrinted>2014-03-11T16:25:00Z</cp:lastPrinted>
  <dcterms:created xsi:type="dcterms:W3CDTF">2014-01-25T18:36:00Z</dcterms:created>
  <dcterms:modified xsi:type="dcterms:W3CDTF">2014-07-08T12:02:00Z</dcterms:modified>
</cp:coreProperties>
</file>