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ADE01" w14:textId="0A300284" w:rsidR="0055696F" w:rsidRDefault="0055696F">
      <w:pPr>
        <w:rPr>
          <w:rFonts w:ascii="Tahoma" w:hAnsi="Tahoma" w:cs="Tahoma"/>
          <w:b/>
          <w:u w:val="single"/>
        </w:rPr>
      </w:pPr>
    </w:p>
    <w:p w14:paraId="6553D0D6" w14:textId="77777777" w:rsidR="00BB52FC" w:rsidRPr="00CA4884" w:rsidRDefault="00926CBE" w:rsidP="008E4C8C">
      <w:pPr>
        <w:pStyle w:val="Heading1"/>
        <w:rPr>
          <w:rFonts w:ascii="Arial" w:hAnsi="Arial" w:cs="Arial"/>
        </w:rPr>
      </w:pPr>
      <w:r w:rsidRPr="00CA4884">
        <w:rPr>
          <w:rFonts w:ascii="Arial" w:hAnsi="Arial" w:cs="Arial"/>
        </w:rPr>
        <w:t>LESSON 4</w:t>
      </w:r>
      <w:r w:rsidR="001C141D" w:rsidRPr="00CA4884">
        <w:rPr>
          <w:rFonts w:ascii="Arial" w:hAnsi="Arial" w:cs="Arial"/>
        </w:rPr>
        <w:t xml:space="preserve"> – SLOW, BLACK, CROWBLACK – STYLISTIC EFFECTS</w:t>
      </w:r>
      <w:r w:rsidR="002E2D93" w:rsidRPr="00CA4884">
        <w:rPr>
          <w:rFonts w:ascii="Arial" w:hAnsi="Arial" w:cs="Arial"/>
        </w:rPr>
        <w:t xml:space="preserve"> </w:t>
      </w:r>
    </w:p>
    <w:p w14:paraId="5B7F80FA" w14:textId="77777777" w:rsidR="001C141D" w:rsidRPr="00CA4884" w:rsidRDefault="001C141D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b/>
        </w:rPr>
        <w:t>Lesson</w:t>
      </w:r>
      <w:r w:rsidR="0055696F" w:rsidRPr="00CA4884">
        <w:rPr>
          <w:rFonts w:ascii="Arial" w:hAnsi="Arial" w:cs="Arial"/>
          <w:b/>
        </w:rPr>
        <w:t xml:space="preserve"> 4 O</w:t>
      </w:r>
      <w:r w:rsidRPr="00CA4884">
        <w:rPr>
          <w:rFonts w:ascii="Arial" w:hAnsi="Arial" w:cs="Arial"/>
          <w:b/>
        </w:rPr>
        <w:t>bjective:</w:t>
      </w:r>
      <w:r w:rsidRPr="00CA4884">
        <w:rPr>
          <w:rFonts w:ascii="Arial" w:hAnsi="Arial" w:cs="Arial"/>
        </w:rPr>
        <w:t xml:space="preserve">  </w:t>
      </w:r>
      <w:r w:rsidRPr="00CA4884">
        <w:rPr>
          <w:rFonts w:ascii="Arial" w:hAnsi="Arial" w:cs="Arial"/>
          <w:lang w:val="cy-GB"/>
        </w:rPr>
        <w:t xml:space="preserve">Recognizing and understanding the effects of stylistic features in writing in the opening of </w:t>
      </w:r>
      <w:r w:rsidRPr="00CA4884">
        <w:rPr>
          <w:rFonts w:ascii="Arial" w:hAnsi="Arial" w:cs="Arial"/>
          <w:b/>
          <w:lang w:val="cy-GB"/>
        </w:rPr>
        <w:t>Under Milk Wood</w:t>
      </w:r>
      <w:r w:rsidRPr="00CA4884">
        <w:rPr>
          <w:rFonts w:ascii="Arial" w:hAnsi="Arial" w:cs="Arial"/>
          <w:lang w:val="cy-GB"/>
        </w:rPr>
        <w:t>.</w:t>
      </w:r>
    </w:p>
    <w:p w14:paraId="6EDD252B" w14:textId="77777777" w:rsidR="008E4C8C" w:rsidRPr="00CA4884" w:rsidRDefault="008E4C8C">
      <w:pPr>
        <w:rPr>
          <w:rFonts w:ascii="Arial" w:hAnsi="Arial" w:cs="Arial"/>
          <w:lang w:val="cy-GB"/>
        </w:rPr>
      </w:pPr>
    </w:p>
    <w:p w14:paraId="68B726C7" w14:textId="6428CF95" w:rsidR="00926CBE" w:rsidRPr="00CA4884" w:rsidRDefault="007C46F0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5245163" wp14:editId="753A99BD">
                <wp:extent cx="5658485" cy="2860394"/>
                <wp:effectExtent l="0" t="0" r="571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2860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6CC8301" w14:textId="77777777" w:rsidR="00926CBE" w:rsidRDefault="0055696F" w:rsidP="0055696F">
                            <w:pPr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  <w:b/>
                              </w:rPr>
                              <w:t>Reading</w:t>
                            </w:r>
                          </w:p>
                          <w:p w14:paraId="202D7191" w14:textId="77777777" w:rsidR="008E4C8C" w:rsidRPr="008E4C8C" w:rsidRDefault="008E4C8C" w:rsidP="0055696F">
                            <w:pPr>
                              <w:rPr>
                                <w:rFonts w:eastAsia="Times New Roman" w:cs="Arial"/>
                                <w:b/>
                              </w:rPr>
                            </w:pPr>
                          </w:p>
                          <w:p w14:paraId="7ECA9DB8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</w:rPr>
                              <w:t>use their knowledge of:</w:t>
                            </w:r>
                          </w:p>
                          <w:p w14:paraId="3E118C50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</w:rPr>
                              <w:t>word roots and families</w:t>
                            </w:r>
                          </w:p>
                          <w:p w14:paraId="4240A544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</w:rPr>
                              <w:t xml:space="preserve">grammar, sentence and whole-text structure </w:t>
                            </w:r>
                          </w:p>
                          <w:p w14:paraId="4510F121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</w:rPr>
                              <w:t xml:space="preserve">content and context </w:t>
                            </w:r>
                          </w:p>
                          <w:p w14:paraId="35FF4725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</w:rPr>
                              <w:t xml:space="preserve">to make sense of words, sentences and whole texts </w:t>
                            </w:r>
                          </w:p>
                          <w:p w14:paraId="1D592D36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cs="Arial"/>
                              </w:rPr>
                              <w:t>read with concentration texts, on-screen and on paper, that are new to them, and understand the information in them</w:t>
                            </w:r>
                          </w:p>
                          <w:p w14:paraId="01283122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cs="Arial"/>
                              </w:rPr>
                              <w:t>use inference and deduction to understand layers of meaning</w:t>
                            </w:r>
                          </w:p>
                          <w:p w14:paraId="7DF1A7E2" w14:textId="77777777" w:rsidR="0055696F" w:rsidRPr="008E4C8C" w:rsidRDefault="0055696F" w:rsidP="0055696F">
                            <w:pPr>
                              <w:pStyle w:val="ListParagraph"/>
                              <w:rPr>
                                <w:rFonts w:eastAsia="Times New Roman" w:cs="Arial"/>
                              </w:rPr>
                            </w:pPr>
                          </w:p>
                          <w:p w14:paraId="3AC294B2" w14:textId="77777777" w:rsidR="00926CBE" w:rsidRPr="008E4C8C" w:rsidRDefault="0055696F" w:rsidP="0055696F">
                            <w:pPr>
                              <w:rPr>
                                <w:rFonts w:eastAsia="Times New Roman" w:cs="Arial"/>
                                <w:b/>
                              </w:rPr>
                            </w:pPr>
                            <w:r w:rsidRPr="008E4C8C">
                              <w:rPr>
                                <w:rFonts w:eastAsia="Times New Roman" w:cs="Arial"/>
                                <w:b/>
                              </w:rPr>
                              <w:t>Writing</w:t>
                            </w:r>
                          </w:p>
                          <w:p w14:paraId="55CF3EF7" w14:textId="77777777" w:rsidR="00926CBE" w:rsidRPr="008E4C8C" w:rsidRDefault="00926CBE" w:rsidP="005569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eastAsia="Times New Roman" w:cs="Arial"/>
                              </w:rPr>
                            </w:pPr>
                            <w:r w:rsidRPr="008E4C8C">
                              <w:rPr>
                                <w:rFonts w:cs="Arial"/>
                              </w:rPr>
                              <w:t>select, analyse and present ideas and information convincingly or objectively</w:t>
                            </w:r>
                          </w:p>
                          <w:p w14:paraId="0AAF5C74" w14:textId="77777777" w:rsidR="00926CBE" w:rsidRPr="00926CBE" w:rsidRDefault="00926CBE" w:rsidP="00926CBE">
                            <w:pPr>
                              <w:spacing w:before="100" w:beforeAutospacing="1" w:after="100" w:afterAutospacing="1"/>
                              <w:rPr>
                                <w:rFonts w:eastAsia="Times New Roman" w:cs="Tahoma"/>
                              </w:rPr>
                            </w:pPr>
                          </w:p>
                          <w:p w14:paraId="047A9600" w14:textId="77777777" w:rsidR="00926CBE" w:rsidRDefault="00926CBE" w:rsidP="00926CBE">
                            <w:pPr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6DD938E4" w14:textId="77777777" w:rsidR="00926CBE" w:rsidRDefault="00926CBE" w:rsidP="00926CBE">
                            <w:pPr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41687A30" w14:textId="77777777" w:rsidR="00926CBE" w:rsidRDefault="00926CBE" w:rsidP="00926CBE">
                            <w:pPr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60246AE9" w14:textId="77777777" w:rsidR="00926CBE" w:rsidRDefault="00926CBE" w:rsidP="00926CBE">
                            <w:pPr>
                              <w:spacing w:before="100" w:beforeAutospacing="1" w:after="100" w:afterAutospacing="1"/>
                              <w:rPr>
                                <w:rFonts w:eastAsia="Times New Roman" w:cs="Times New Roman"/>
                              </w:rPr>
                            </w:pPr>
                          </w:p>
                          <w:p w14:paraId="702666ED" w14:textId="77777777" w:rsidR="00926CBE" w:rsidRDefault="00926CBE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0C477CB9" w14:textId="77777777" w:rsidR="00926CBE" w:rsidRPr="00926CBE" w:rsidRDefault="00926CBE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445.55pt;height:2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" stroked="f">
                <v:textbox>
                  <w:txbxContent>
                    <w:p w14:paraId="56CC8301" w14:textId="77777777" w:rsidR="00926CBE" w:rsidRDefault="0055696F" w:rsidP="0055696F">
                      <w:pPr>
                        <w:rPr>
                          <w:rFonts w:eastAsia="Times New Roman" w:cs="Arial"/>
                          <w:b/>
                        </w:rPr>
                      </w:pPr>
                      <w:r w:rsidRPr="008E4C8C">
                        <w:rPr>
                          <w:rFonts w:eastAsia="Times New Roman" w:cs="Arial"/>
                          <w:b/>
                        </w:rPr>
                        <w:t>Reading</w:t>
                      </w:r>
                    </w:p>
                    <w:p w14:paraId="202D7191" w14:textId="77777777" w:rsidR="008E4C8C" w:rsidRPr="008E4C8C" w:rsidRDefault="008E4C8C" w:rsidP="0055696F">
                      <w:pPr>
                        <w:rPr>
                          <w:rFonts w:eastAsia="Times New Roman" w:cs="Arial"/>
                          <w:b/>
                        </w:rPr>
                      </w:pPr>
                    </w:p>
                    <w:p w14:paraId="7ECA9DB8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eastAsia="Times New Roman" w:cs="Arial"/>
                        </w:rPr>
                        <w:t>use their knowledge of:</w:t>
                      </w:r>
                    </w:p>
                    <w:p w14:paraId="3E118C50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eastAsia="Times New Roman" w:cs="Arial"/>
                        </w:rPr>
                        <w:t>word roots and families</w:t>
                      </w:r>
                    </w:p>
                    <w:p w14:paraId="4240A544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eastAsia="Times New Roman" w:cs="Arial"/>
                        </w:rPr>
                        <w:t xml:space="preserve">grammar, sentence and whole-text structure </w:t>
                      </w:r>
                    </w:p>
                    <w:p w14:paraId="4510F121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eastAsia="Times New Roman" w:cs="Arial"/>
                        </w:rPr>
                        <w:t xml:space="preserve">content and context </w:t>
                      </w:r>
                    </w:p>
                    <w:p w14:paraId="35FF4725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eastAsia="Times New Roman" w:cs="Arial"/>
                        </w:rPr>
                        <w:t xml:space="preserve">to make sense of words, sentences and whole texts </w:t>
                      </w:r>
                    </w:p>
                    <w:p w14:paraId="1D592D36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cs="Arial"/>
                        </w:rPr>
                        <w:t>read with concentration texts, on-screen and on paper, that are new to them, and understand the information in them</w:t>
                      </w:r>
                    </w:p>
                    <w:p w14:paraId="01283122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cs="Arial"/>
                        </w:rPr>
                        <w:t>use inference and deduction to understand layers of meaning</w:t>
                      </w:r>
                    </w:p>
                    <w:p w14:paraId="7DF1A7E2" w14:textId="77777777" w:rsidR="0055696F" w:rsidRPr="008E4C8C" w:rsidRDefault="0055696F" w:rsidP="0055696F">
                      <w:pPr>
                        <w:pStyle w:val="ListParagraph"/>
                        <w:rPr>
                          <w:rFonts w:eastAsia="Times New Roman" w:cs="Arial"/>
                        </w:rPr>
                      </w:pPr>
                    </w:p>
                    <w:p w14:paraId="3AC294B2" w14:textId="77777777" w:rsidR="00926CBE" w:rsidRPr="008E4C8C" w:rsidRDefault="0055696F" w:rsidP="0055696F">
                      <w:pPr>
                        <w:rPr>
                          <w:rFonts w:eastAsia="Times New Roman" w:cs="Arial"/>
                          <w:b/>
                        </w:rPr>
                      </w:pPr>
                      <w:r w:rsidRPr="008E4C8C">
                        <w:rPr>
                          <w:rFonts w:eastAsia="Times New Roman" w:cs="Arial"/>
                          <w:b/>
                        </w:rPr>
                        <w:t>Writing</w:t>
                      </w:r>
                    </w:p>
                    <w:p w14:paraId="55CF3EF7" w14:textId="77777777" w:rsidR="00926CBE" w:rsidRPr="008E4C8C" w:rsidRDefault="00926CBE" w:rsidP="005569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eastAsia="Times New Roman" w:cs="Arial"/>
                        </w:rPr>
                      </w:pPr>
                      <w:r w:rsidRPr="008E4C8C">
                        <w:rPr>
                          <w:rFonts w:cs="Arial"/>
                        </w:rPr>
                        <w:t>select, analyse and present ideas and information convincingly or objectively</w:t>
                      </w:r>
                    </w:p>
                    <w:p w14:paraId="0AAF5C74" w14:textId="77777777" w:rsidR="00926CBE" w:rsidRPr="00926CBE" w:rsidRDefault="00926CBE" w:rsidP="00926CBE">
                      <w:pPr>
                        <w:spacing w:before="100" w:beforeAutospacing="1" w:after="100" w:afterAutospacing="1"/>
                        <w:rPr>
                          <w:rFonts w:eastAsia="Times New Roman" w:cs="Tahoma"/>
                        </w:rPr>
                      </w:pPr>
                    </w:p>
                    <w:p w14:paraId="047A9600" w14:textId="77777777" w:rsidR="00926CBE" w:rsidRDefault="00926CBE" w:rsidP="00926CBE">
                      <w:pPr>
                        <w:spacing w:before="100" w:beforeAutospacing="1" w:after="100" w:afterAutospacing="1"/>
                        <w:rPr>
                          <w:rFonts w:eastAsia="Times New Roman" w:cs="Times New Roman"/>
                        </w:rPr>
                      </w:pPr>
                    </w:p>
                    <w:p w14:paraId="6DD938E4" w14:textId="77777777" w:rsidR="00926CBE" w:rsidRDefault="00926CBE" w:rsidP="00926CBE">
                      <w:pPr>
                        <w:spacing w:before="100" w:beforeAutospacing="1" w:after="100" w:afterAutospacing="1"/>
                        <w:rPr>
                          <w:rFonts w:eastAsia="Times New Roman" w:cs="Times New Roman"/>
                        </w:rPr>
                      </w:pPr>
                    </w:p>
                    <w:p w14:paraId="41687A30" w14:textId="77777777" w:rsidR="00926CBE" w:rsidRDefault="00926CBE" w:rsidP="00926CBE">
                      <w:pPr>
                        <w:spacing w:before="100" w:beforeAutospacing="1" w:after="100" w:afterAutospacing="1"/>
                        <w:rPr>
                          <w:rFonts w:eastAsia="Times New Roman" w:cs="Times New Roman"/>
                        </w:rPr>
                      </w:pPr>
                    </w:p>
                    <w:p w14:paraId="60246AE9" w14:textId="77777777" w:rsidR="00926CBE" w:rsidRDefault="00926CBE" w:rsidP="00926CBE">
                      <w:pPr>
                        <w:spacing w:before="100" w:beforeAutospacing="1" w:after="100" w:afterAutospacing="1"/>
                        <w:rPr>
                          <w:rFonts w:eastAsia="Times New Roman" w:cs="Times New Roman"/>
                        </w:rPr>
                      </w:pPr>
                    </w:p>
                    <w:p w14:paraId="702666ED" w14:textId="77777777" w:rsidR="00926CBE" w:rsidRDefault="00926CBE">
                      <w:pPr>
                        <w:rPr>
                          <w:lang w:val="cy-GB"/>
                        </w:rPr>
                      </w:pPr>
                    </w:p>
                    <w:p w14:paraId="0C477CB9" w14:textId="77777777" w:rsidR="00926CBE" w:rsidRPr="00926CBE" w:rsidRDefault="00926CBE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577E07" w14:textId="77777777" w:rsidR="002E2D93" w:rsidRPr="00CA4884" w:rsidRDefault="002E2D93" w:rsidP="008E4C8C">
      <w:pPr>
        <w:pStyle w:val="Heading2"/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>PART 1</w:t>
      </w:r>
    </w:p>
    <w:p w14:paraId="188AB54D" w14:textId="77777777" w:rsidR="002E2D93" w:rsidRPr="00CA4884" w:rsidRDefault="002E2D93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 xml:space="preserve">Read the opening paragraph of </w:t>
      </w:r>
      <w:r w:rsidRPr="00CA4884">
        <w:rPr>
          <w:rFonts w:ascii="Arial" w:hAnsi="Arial" w:cs="Arial"/>
          <w:b/>
          <w:lang w:val="cy-GB"/>
        </w:rPr>
        <w:t>Under Milk Wood</w:t>
      </w:r>
      <w:r w:rsidRPr="00CA4884">
        <w:rPr>
          <w:rFonts w:ascii="Arial" w:hAnsi="Arial" w:cs="Arial"/>
          <w:lang w:val="cy-GB"/>
        </w:rPr>
        <w:t>, and listen to the sounds it makes – such an important part of Dylan Thomas’s style. But what are the devices he uses?</w:t>
      </w:r>
    </w:p>
    <w:p w14:paraId="1C5A0DE3" w14:textId="2BF1726E" w:rsidR="002E2D93" w:rsidRPr="00CA4884" w:rsidRDefault="00CA4884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/>
      </w:r>
      <w:bookmarkStart w:id="0" w:name="_GoBack"/>
      <w:bookmarkEnd w:id="0"/>
      <w:r w:rsidR="00F27080" w:rsidRPr="00CA4884">
        <w:rPr>
          <w:rFonts w:ascii="Arial" w:hAnsi="Arial" w:cs="Arial"/>
          <w:lang w:val="cy-GB"/>
        </w:rPr>
        <w:t>Task 1 – a reminder of</w:t>
      </w:r>
      <w:r w:rsidR="002E2D93" w:rsidRPr="00CA4884">
        <w:rPr>
          <w:rFonts w:ascii="Arial" w:hAnsi="Arial" w:cs="Arial"/>
          <w:lang w:val="cy-GB"/>
        </w:rPr>
        <w:t xml:space="preserve"> style terms and what they mean.</w:t>
      </w:r>
    </w:p>
    <w:p w14:paraId="45D378CF" w14:textId="77777777" w:rsidR="002E2D93" w:rsidRPr="00CA4884" w:rsidRDefault="002E2D93" w:rsidP="008E4C8C">
      <w:pPr>
        <w:pStyle w:val="Heading2"/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>PART 2</w:t>
      </w:r>
    </w:p>
    <w:p w14:paraId="5CCE71A4" w14:textId="77777777" w:rsidR="002E2D93" w:rsidRPr="00CA4884" w:rsidRDefault="002E2D93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 xml:space="preserve">Focusing on compound words – something which Dylan Thomas used very often. </w:t>
      </w:r>
    </w:p>
    <w:p w14:paraId="76EA959D" w14:textId="77777777" w:rsidR="002E2D93" w:rsidRPr="00CA4884" w:rsidRDefault="002E2D93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 xml:space="preserve">How many examples can they find in the text? </w:t>
      </w:r>
    </w:p>
    <w:p w14:paraId="207A9D9A" w14:textId="77777777" w:rsidR="002E2D93" w:rsidRPr="00CA4884" w:rsidRDefault="002E2D93" w:rsidP="008E4C8C">
      <w:pPr>
        <w:pStyle w:val="Heading2"/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>PART 3</w:t>
      </w:r>
    </w:p>
    <w:p w14:paraId="1AFCD046" w14:textId="77777777" w:rsidR="002E2D93" w:rsidRPr="00CA4884" w:rsidRDefault="00926CBE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>Complete Task 2</w:t>
      </w:r>
      <w:r w:rsidR="002E2D93" w:rsidRPr="00CA4884">
        <w:rPr>
          <w:rFonts w:ascii="Arial" w:hAnsi="Arial" w:cs="Arial"/>
          <w:lang w:val="cy-GB"/>
        </w:rPr>
        <w:t xml:space="preserve"> in pairs.</w:t>
      </w:r>
      <w:r w:rsidRPr="00CA4884">
        <w:rPr>
          <w:rFonts w:ascii="Arial" w:hAnsi="Arial" w:cs="Arial"/>
          <w:lang w:val="cy-GB"/>
        </w:rPr>
        <w:t xml:space="preserve"> Creative Writing Task 3</w:t>
      </w:r>
    </w:p>
    <w:p w14:paraId="6FCED12A" w14:textId="77777777" w:rsidR="002E2D93" w:rsidRPr="00CA4884" w:rsidRDefault="002E2D93">
      <w:pPr>
        <w:rPr>
          <w:rFonts w:ascii="Arial" w:hAnsi="Arial" w:cs="Arial"/>
          <w:lang w:val="cy-GB"/>
        </w:rPr>
      </w:pPr>
    </w:p>
    <w:p w14:paraId="6C3B19E3" w14:textId="77777777" w:rsidR="002E2D93" w:rsidRPr="00CA4884" w:rsidRDefault="00926CBE">
      <w:pPr>
        <w:rPr>
          <w:rFonts w:ascii="Arial" w:hAnsi="Arial" w:cs="Arial"/>
          <w:lang w:val="cy-GB"/>
        </w:rPr>
      </w:pPr>
      <w:r w:rsidRPr="00CA4884">
        <w:rPr>
          <w:rFonts w:ascii="Arial" w:hAnsi="Arial" w:cs="Arial"/>
          <w:lang w:val="cy-GB"/>
        </w:rPr>
        <w:t>CREATIVE/EXTENSION TASK</w:t>
      </w:r>
    </w:p>
    <w:sectPr w:rsidR="002E2D93" w:rsidRPr="00CA4884" w:rsidSect="006531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07E69" w14:textId="77777777" w:rsidR="00252D6D" w:rsidRDefault="00252D6D" w:rsidP="00252D6D">
      <w:r>
        <w:separator/>
      </w:r>
    </w:p>
  </w:endnote>
  <w:endnote w:type="continuationSeparator" w:id="0">
    <w:p w14:paraId="60C3AA98" w14:textId="77777777" w:rsidR="00252D6D" w:rsidRDefault="00252D6D" w:rsidP="002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278A9" w14:textId="77777777" w:rsidR="00252D6D" w:rsidRDefault="00252D6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B462" w14:textId="3C3E0B3E" w:rsidR="00252D6D" w:rsidRPr="00B16575" w:rsidRDefault="00B16575" w:rsidP="00B16575">
    <w:pPr>
      <w:pStyle w:val="Footer"/>
    </w:pPr>
    <w:r>
      <w:rPr>
        <w:noProof/>
      </w:rPr>
      <w:drawing>
        <wp:inline distT="0" distB="0" distL="0" distR="0" wp14:anchorId="334230ED" wp14:editId="1765DE6A">
          <wp:extent cx="5731510" cy="368300"/>
          <wp:effectExtent l="0" t="0" r="254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5DF5" w14:textId="77777777" w:rsidR="00252D6D" w:rsidRDefault="00252D6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C6812" w14:textId="77777777" w:rsidR="00252D6D" w:rsidRDefault="00252D6D" w:rsidP="00252D6D">
      <w:r>
        <w:separator/>
      </w:r>
    </w:p>
  </w:footnote>
  <w:footnote w:type="continuationSeparator" w:id="0">
    <w:p w14:paraId="32FE0D69" w14:textId="77777777" w:rsidR="00252D6D" w:rsidRDefault="00252D6D" w:rsidP="00252D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B040B" w14:textId="77777777" w:rsidR="00252D6D" w:rsidRDefault="00252D6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F4B77" w14:textId="569A4A98" w:rsidR="00252D6D" w:rsidRPr="00B16575" w:rsidRDefault="00B16575" w:rsidP="00B16575">
    <w:pPr>
      <w:pStyle w:val="Header"/>
    </w:pPr>
    <w:r>
      <w:rPr>
        <w:noProof/>
      </w:rPr>
      <w:drawing>
        <wp:inline distT="0" distB="0" distL="0" distR="0" wp14:anchorId="782C7AE3" wp14:editId="12910D9E">
          <wp:extent cx="5731510" cy="602615"/>
          <wp:effectExtent l="0" t="0" r="2540" b="698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AB68B" w14:textId="77777777" w:rsidR="00252D6D" w:rsidRDefault="00252D6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7FD"/>
    <w:multiLevelType w:val="hybridMultilevel"/>
    <w:tmpl w:val="DFDA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06D"/>
    <w:multiLevelType w:val="hybridMultilevel"/>
    <w:tmpl w:val="800EF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E511F"/>
    <w:multiLevelType w:val="hybridMultilevel"/>
    <w:tmpl w:val="B1DCC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E771E3"/>
    <w:multiLevelType w:val="hybridMultilevel"/>
    <w:tmpl w:val="E8C2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21AFD"/>
    <w:multiLevelType w:val="multilevel"/>
    <w:tmpl w:val="29FA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63549"/>
    <w:multiLevelType w:val="hybridMultilevel"/>
    <w:tmpl w:val="FD1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2D6A"/>
    <w:multiLevelType w:val="hybridMultilevel"/>
    <w:tmpl w:val="DD06DFEE"/>
    <w:lvl w:ilvl="0" w:tplc="198ED8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1D"/>
    <w:rsid w:val="00010889"/>
    <w:rsid w:val="00084E58"/>
    <w:rsid w:val="001C141D"/>
    <w:rsid w:val="001F60BA"/>
    <w:rsid w:val="00252D6D"/>
    <w:rsid w:val="002E2D93"/>
    <w:rsid w:val="00313F5D"/>
    <w:rsid w:val="00544351"/>
    <w:rsid w:val="0055696F"/>
    <w:rsid w:val="006531E6"/>
    <w:rsid w:val="007811F1"/>
    <w:rsid w:val="007C46F0"/>
    <w:rsid w:val="00812FB2"/>
    <w:rsid w:val="008C3C30"/>
    <w:rsid w:val="008E4C8C"/>
    <w:rsid w:val="00926CBE"/>
    <w:rsid w:val="00A001EA"/>
    <w:rsid w:val="00B16575"/>
    <w:rsid w:val="00BB52FC"/>
    <w:rsid w:val="00BC1278"/>
    <w:rsid w:val="00CA4884"/>
    <w:rsid w:val="00CE33FC"/>
    <w:rsid w:val="00ED1DE0"/>
    <w:rsid w:val="00F2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9C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8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1E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E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E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CA48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4884"/>
  </w:style>
  <w:style w:type="paragraph" w:styleId="BalloonText">
    <w:name w:val="Balloon Text"/>
    <w:basedOn w:val="Normal"/>
    <w:link w:val="BalloonTextChar"/>
    <w:uiPriority w:val="99"/>
    <w:semiHidden/>
    <w:unhideWhenUsed/>
    <w:rsid w:val="006531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E6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C12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C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4884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A488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884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A4884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31E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31E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E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31E6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1E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E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31E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8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1E6"/>
    <w:pPr>
      <w:keepNext/>
      <w:keepLine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E6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E6"/>
    <w:pPr>
      <w:keepNext/>
      <w:keepLines/>
      <w:spacing w:before="240" w:after="240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  <w:rsid w:val="00CA48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4884"/>
  </w:style>
  <w:style w:type="paragraph" w:styleId="BalloonText">
    <w:name w:val="Balloon Text"/>
    <w:basedOn w:val="Normal"/>
    <w:link w:val="BalloonTextChar"/>
    <w:uiPriority w:val="99"/>
    <w:semiHidden/>
    <w:unhideWhenUsed/>
    <w:rsid w:val="006531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E6"/>
    <w:rPr>
      <w:rFonts w:ascii="Lucida Grande" w:hAnsi="Lucida Grande" w:cs="Lucida Grande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C12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6CB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A4884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A4884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884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A4884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531E6"/>
    <w:rPr>
      <w:rFonts w:ascii="Arial" w:eastAsiaTheme="majorEastAsia" w:hAnsi="Arial" w:cstheme="majorBidi"/>
      <w:b/>
      <w:bCs/>
      <w:color w:val="000000" w:themeColor="text1"/>
      <w:sz w:val="40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31E6"/>
    <w:rPr>
      <w:rFonts w:ascii="Arial" w:eastAsiaTheme="majorEastAsia" w:hAnsi="Arial" w:cstheme="majorBidi"/>
      <w:b/>
      <w:bCs/>
      <w:color w:val="000000" w:themeColor="text1"/>
      <w:sz w:val="32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E6"/>
    <w:rPr>
      <w:rFonts w:ascii="Arial" w:eastAsiaTheme="majorEastAsia" w:hAnsi="Arial" w:cstheme="majorBidi"/>
      <w:b/>
      <w:bCs/>
      <w:color w:val="000000" w:themeColor="text1"/>
      <w:sz w:val="28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531E6"/>
    <w:pPr>
      <w:pBdr>
        <w:bottom w:val="single" w:sz="8" w:space="4" w:color="4F81BD" w:themeColor="accent1"/>
      </w:pBdr>
      <w:spacing w:before="120" w:after="120"/>
      <w:contextualSpacing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31E6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E6"/>
    <w:pPr>
      <w:numPr>
        <w:ilvl w:val="1"/>
      </w:numPr>
      <w:spacing w:before="360" w:after="360"/>
      <w:ind w:left="720"/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31E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</dc:creator>
  <cp:lastModifiedBy>Matt Barry</cp:lastModifiedBy>
  <cp:revision>10</cp:revision>
  <cp:lastPrinted>2014-03-11T16:25:00Z</cp:lastPrinted>
  <dcterms:created xsi:type="dcterms:W3CDTF">2014-01-25T18:41:00Z</dcterms:created>
  <dcterms:modified xsi:type="dcterms:W3CDTF">2014-07-08T12:01:00Z</dcterms:modified>
</cp:coreProperties>
</file>